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34" w:rsidRDefault="00A72234" w:rsidP="003F31A4">
      <w:pPr>
        <w:pStyle w:val="Heading4"/>
        <w:rPr>
          <w:rFonts w:ascii="Times New Roman" w:hAnsi="Times New Roman"/>
          <w:bCs/>
          <w:cap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17.1pt;margin-top:-51.15pt;width:78.2pt;height:98.6pt;z-index:-251658240;visibility:visible">
            <v:imagedata r:id="rId7" o:title=""/>
          </v:shape>
        </w:pict>
      </w:r>
      <w:r>
        <w:rPr>
          <w:noProof/>
          <w:lang w:val="ru-RU" w:eastAsia="ru-RU"/>
        </w:rPr>
        <w:pict>
          <v:shape id="Picture 1" o:spid="_x0000_s1027" type="#_x0000_t75" alt="logo" style="position:absolute;left:0;text-align:left;margin-left:-13.2pt;margin-top:7.35pt;width:190.25pt;height:20.25pt;z-index:-251657216;visibility:visible">
            <v:imagedata r:id="rId8" o:title=""/>
          </v:shape>
        </w:pict>
      </w:r>
    </w:p>
    <w:p w:rsidR="00A72234" w:rsidRDefault="00A72234" w:rsidP="003F31A4">
      <w:pPr>
        <w:pStyle w:val="Heading4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A72234" w:rsidRPr="007D22A5" w:rsidRDefault="00A72234" w:rsidP="003F31A4">
      <w:pPr>
        <w:pStyle w:val="Heading4"/>
        <w:rPr>
          <w:rFonts w:ascii="Times New Roman" w:hAnsi="Times New Roman"/>
          <w:bCs/>
          <w:caps/>
          <w:sz w:val="28"/>
          <w:szCs w:val="28"/>
          <w:lang w:val="lt-LT"/>
        </w:rPr>
      </w:pPr>
    </w:p>
    <w:p w:rsidR="00A72234" w:rsidRDefault="00A72234" w:rsidP="003F31A4">
      <w:pPr>
        <w:pStyle w:val="Heading4"/>
        <w:rPr>
          <w:rFonts w:ascii="Times New Roman" w:hAnsi="Times New Roman"/>
          <w:bCs/>
          <w:caps/>
          <w:szCs w:val="24"/>
          <w:lang w:val="lt-LT"/>
        </w:rPr>
      </w:pPr>
    </w:p>
    <w:p w:rsidR="00A72234" w:rsidRDefault="00A72234" w:rsidP="003F31A4">
      <w:pPr>
        <w:pStyle w:val="Heading4"/>
        <w:rPr>
          <w:rFonts w:ascii="Times New Roman" w:hAnsi="Times New Roman"/>
          <w:bCs/>
          <w:caps/>
          <w:szCs w:val="24"/>
          <w:lang w:val="ru-RU"/>
        </w:rPr>
      </w:pPr>
    </w:p>
    <w:p w:rsidR="00A72234" w:rsidRPr="006E1F40" w:rsidRDefault="00A72234" w:rsidP="003F31A4">
      <w:pPr>
        <w:pStyle w:val="Heading4"/>
        <w:rPr>
          <w:rFonts w:ascii="Times New Roman" w:hAnsi="Times New Roman"/>
          <w:bCs/>
          <w:caps/>
          <w:szCs w:val="24"/>
          <w:lang w:val="ru-RU"/>
        </w:rPr>
      </w:pPr>
      <w:r w:rsidRPr="006E1F40">
        <w:rPr>
          <w:rFonts w:ascii="Times New Roman" w:hAnsi="Times New Roman"/>
          <w:bCs/>
          <w:caps/>
          <w:szCs w:val="24"/>
          <w:lang w:val="ru-RU"/>
        </w:rPr>
        <w:t>ПРОГРАММА ФОРУМА</w:t>
      </w:r>
    </w:p>
    <w:p w:rsidR="00A72234" w:rsidRPr="00060F93" w:rsidRDefault="00A72234" w:rsidP="00060F93">
      <w:pPr>
        <w:rPr>
          <w:lang w:val="ru-RU"/>
        </w:rPr>
      </w:pPr>
    </w:p>
    <w:p w:rsidR="00A72234" w:rsidRPr="00153674" w:rsidRDefault="00A72234" w:rsidP="002B12A1">
      <w:pPr>
        <w:pStyle w:val="Heading4"/>
        <w:rPr>
          <w:rFonts w:ascii="Times New Roman" w:hAnsi="Times New Roman"/>
          <w:bCs/>
          <w:caps/>
          <w:sz w:val="26"/>
          <w:szCs w:val="26"/>
          <w:lang w:val="ru-RU"/>
        </w:rPr>
      </w:pPr>
      <w:r>
        <w:rPr>
          <w:rFonts w:ascii="Times New Roman" w:hAnsi="Times New Roman"/>
          <w:bCs/>
          <w:caps/>
          <w:sz w:val="26"/>
          <w:szCs w:val="26"/>
          <w:lang w:val="ru-RU"/>
        </w:rPr>
        <w:t>«</w:t>
      </w:r>
      <w:r w:rsidRPr="006E1F40">
        <w:rPr>
          <w:rFonts w:ascii="Times New Roman" w:hAnsi="Times New Roman"/>
          <w:bCs/>
          <w:caps/>
          <w:sz w:val="26"/>
          <w:szCs w:val="26"/>
          <w:lang w:val="tr-TR"/>
        </w:rPr>
        <w:t>СОТРУДНИЧЕСТВО МЕЖДУ РОССИЕЙ И ЛИТВОЙ: ВОЗМОЖНОСТИ И ОПЫТ ДЕЛОВОГO ПАРТНЕРСТВА В СФЕРЕ ТРАНСПОРТНЫХ ПЕРЕВО</w:t>
      </w:r>
      <w:r>
        <w:rPr>
          <w:rFonts w:ascii="Times New Roman" w:hAnsi="Times New Roman"/>
          <w:bCs/>
          <w:caps/>
          <w:sz w:val="26"/>
          <w:szCs w:val="26"/>
          <w:lang w:val="tr-TR"/>
        </w:rPr>
        <w:t>ЗОК, ЭКСПЕДИРОВАНИЯ И ЛОГИСТИКИ”</w:t>
      </w:r>
    </w:p>
    <w:p w:rsidR="00A72234" w:rsidRPr="002B12A1" w:rsidRDefault="00A72234" w:rsidP="002B12A1">
      <w:pPr>
        <w:rPr>
          <w:lang w:val="ru-RU"/>
        </w:rPr>
      </w:pPr>
    </w:p>
    <w:p w:rsidR="00A72234" w:rsidRPr="00153674" w:rsidRDefault="00A72234" w:rsidP="00153674">
      <w:pPr>
        <w:jc w:val="center"/>
        <w:rPr>
          <w:u w:val="single"/>
          <w:lang w:val="ru-RU"/>
        </w:rPr>
      </w:pPr>
      <w:r w:rsidRPr="00153674">
        <w:rPr>
          <w:u w:val="single"/>
          <w:lang w:val="ru-RU"/>
        </w:rPr>
        <w:t>Дата и время:</w:t>
      </w:r>
    </w:p>
    <w:p w:rsidR="00A72234" w:rsidRDefault="00A72234" w:rsidP="00153674">
      <w:pPr>
        <w:tabs>
          <w:tab w:val="left" w:pos="3525"/>
        </w:tabs>
        <w:jc w:val="center"/>
        <w:rPr>
          <w:b/>
          <w:lang w:val="ru-RU"/>
        </w:rPr>
      </w:pPr>
      <w:r w:rsidRPr="00153674">
        <w:rPr>
          <w:b/>
          <w:lang w:val="lt-LT"/>
        </w:rPr>
        <w:t>13</w:t>
      </w:r>
      <w:bookmarkStart w:id="0" w:name="_GoBack"/>
      <w:bookmarkEnd w:id="0"/>
      <w:r w:rsidRPr="00153674">
        <w:rPr>
          <w:b/>
          <w:lang w:val="ru-RU"/>
        </w:rPr>
        <w:t>февраля</w:t>
      </w:r>
      <w:r w:rsidRPr="00153674">
        <w:rPr>
          <w:b/>
          <w:lang w:val="lt-LT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53674">
          <w:rPr>
            <w:b/>
            <w:lang w:val="lt-LT"/>
          </w:rPr>
          <w:t>201</w:t>
        </w:r>
        <w:r w:rsidRPr="00153674">
          <w:rPr>
            <w:b/>
            <w:lang w:val="ru-RU"/>
          </w:rPr>
          <w:t>4</w:t>
        </w:r>
        <w:r w:rsidRPr="00153674">
          <w:rPr>
            <w:b/>
            <w:lang w:val="lt-LT"/>
          </w:rPr>
          <w:t xml:space="preserve"> г</w:t>
        </w:r>
      </w:smartTag>
      <w:r w:rsidRPr="00153674">
        <w:rPr>
          <w:b/>
          <w:lang w:val="lt-LT"/>
        </w:rPr>
        <w:t>.</w:t>
      </w:r>
    </w:p>
    <w:p w:rsidR="00A72234" w:rsidRPr="00153674" w:rsidRDefault="00A72234" w:rsidP="00153674">
      <w:pPr>
        <w:tabs>
          <w:tab w:val="left" w:pos="3525"/>
        </w:tabs>
        <w:jc w:val="center"/>
        <w:rPr>
          <w:b/>
          <w:lang w:val="ru-RU"/>
        </w:rPr>
      </w:pPr>
      <w:r>
        <w:rPr>
          <w:b/>
          <w:lang w:val="ru-RU"/>
        </w:rPr>
        <w:t>10:00 – 14:30 ч.ч.</w:t>
      </w:r>
    </w:p>
    <w:p w:rsidR="00A72234" w:rsidRPr="00153674" w:rsidRDefault="00A72234" w:rsidP="00153674">
      <w:pPr>
        <w:jc w:val="center"/>
        <w:rPr>
          <w:b/>
          <w:lang w:val="ru-RU"/>
        </w:rPr>
      </w:pPr>
    </w:p>
    <w:p w:rsidR="00A72234" w:rsidRPr="00153674" w:rsidRDefault="00A72234" w:rsidP="00153674">
      <w:pPr>
        <w:jc w:val="center"/>
        <w:rPr>
          <w:u w:val="single"/>
          <w:lang w:val="ru-RU"/>
        </w:rPr>
      </w:pPr>
      <w:r w:rsidRPr="00153674">
        <w:rPr>
          <w:u w:val="single"/>
          <w:lang w:val="ru-RU"/>
        </w:rPr>
        <w:t>Место проведения:</w:t>
      </w:r>
    </w:p>
    <w:p w:rsidR="00A72234" w:rsidRDefault="00A72234" w:rsidP="002B12A1">
      <w:pPr>
        <w:jc w:val="center"/>
        <w:rPr>
          <w:b/>
          <w:lang w:val="ru-RU"/>
        </w:rPr>
      </w:pPr>
      <w:r w:rsidRPr="00153674">
        <w:rPr>
          <w:b/>
          <w:lang w:val="ru-RU"/>
        </w:rPr>
        <w:t>г</w:t>
      </w:r>
      <w:r w:rsidRPr="00153674">
        <w:rPr>
          <w:b/>
          <w:lang w:val="lt-LT"/>
        </w:rPr>
        <w:t>.</w:t>
      </w:r>
      <w:r w:rsidRPr="00153674">
        <w:rPr>
          <w:b/>
          <w:lang w:val="ru-RU"/>
        </w:rPr>
        <w:t xml:space="preserve"> Москва</w:t>
      </w:r>
      <w:r w:rsidRPr="00153674">
        <w:rPr>
          <w:b/>
          <w:lang w:val="lt-LT"/>
        </w:rPr>
        <w:t>,</w:t>
      </w:r>
      <w:r w:rsidRPr="00153674">
        <w:rPr>
          <w:b/>
          <w:lang w:val="ru-RU"/>
        </w:rPr>
        <w:t xml:space="preserve"> ул</w:t>
      </w:r>
      <w:r w:rsidRPr="00153674">
        <w:rPr>
          <w:b/>
          <w:lang w:val="lt-LT"/>
        </w:rPr>
        <w:t>.</w:t>
      </w:r>
      <w:r w:rsidRPr="00153674">
        <w:rPr>
          <w:b/>
          <w:lang w:val="ru-RU"/>
        </w:rPr>
        <w:t xml:space="preserve"> Шарикоподшипниковская</w:t>
      </w:r>
      <w:r>
        <w:rPr>
          <w:b/>
          <w:lang w:val="ru-RU"/>
        </w:rPr>
        <w:t>,</w:t>
      </w:r>
    </w:p>
    <w:p w:rsidR="00A72234" w:rsidRPr="00153674" w:rsidRDefault="00A72234" w:rsidP="002B12A1">
      <w:pPr>
        <w:jc w:val="center"/>
        <w:rPr>
          <w:b/>
          <w:lang w:val="ru-RU"/>
        </w:rPr>
      </w:pPr>
      <w:r w:rsidRPr="00153674">
        <w:rPr>
          <w:b/>
          <w:lang w:val="ru-RU"/>
        </w:rPr>
        <w:t xml:space="preserve"> д</w:t>
      </w:r>
      <w:r w:rsidRPr="00153674">
        <w:rPr>
          <w:b/>
          <w:lang w:val="lt-LT"/>
        </w:rPr>
        <w:t>.</w:t>
      </w:r>
      <w:r>
        <w:rPr>
          <w:b/>
          <w:lang w:val="ru-RU"/>
        </w:rPr>
        <w:t xml:space="preserve"> 38 строение 1, конференц-зал МТПП</w:t>
      </w:r>
      <w:r w:rsidRPr="00153674">
        <w:rPr>
          <w:b/>
          <w:lang w:val="ru-RU"/>
        </w:rPr>
        <w:t xml:space="preserve">  </w:t>
      </w:r>
    </w:p>
    <w:p w:rsidR="00A72234" w:rsidRPr="00153674" w:rsidRDefault="00A72234" w:rsidP="00486738">
      <w:pPr>
        <w:rPr>
          <w:b/>
          <w:lang w:val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2"/>
        <w:gridCol w:w="630"/>
        <w:gridCol w:w="8289"/>
      </w:tblGrid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430F3D">
            <w:pPr>
              <w:ind w:left="-284"/>
              <w:jc w:val="center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0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00</w:t>
            </w:r>
          </w:p>
        </w:tc>
        <w:tc>
          <w:tcPr>
            <w:tcW w:w="630" w:type="dxa"/>
          </w:tcPr>
          <w:p w:rsidR="00A72234" w:rsidRPr="00153674" w:rsidRDefault="00A72234" w:rsidP="00430F3D">
            <w:pPr>
              <w:ind w:hanging="183"/>
              <w:jc w:val="center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0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3</w:t>
            </w:r>
            <w:r w:rsidRPr="00153674">
              <w:rPr>
                <w:snapToGrid w:val="0"/>
                <w:color w:val="000000"/>
                <w:lang w:val="lt-LT"/>
              </w:rPr>
              <w:t>0</w:t>
            </w:r>
          </w:p>
        </w:tc>
        <w:tc>
          <w:tcPr>
            <w:tcW w:w="8289" w:type="dxa"/>
          </w:tcPr>
          <w:p w:rsidR="00A72234" w:rsidRPr="00E47447" w:rsidRDefault="00A72234" w:rsidP="00533531">
            <w:pPr>
              <w:jc w:val="both"/>
              <w:rPr>
                <w:snapToGrid w:val="0"/>
                <w:color w:val="000000"/>
                <w:lang w:val="ru-RU"/>
              </w:rPr>
            </w:pPr>
            <w:r w:rsidRPr="00E47447">
              <w:rPr>
                <w:snapToGrid w:val="0"/>
                <w:color w:val="000000"/>
                <w:lang w:val="ru-RU"/>
              </w:rPr>
              <w:t>Регистрация/Кофе</w:t>
            </w:r>
          </w:p>
          <w:p w:rsidR="00A72234" w:rsidRPr="00E47447" w:rsidRDefault="00A72234" w:rsidP="00533531">
            <w:pPr>
              <w:jc w:val="both"/>
              <w:rPr>
                <w:snapToGrid w:val="0"/>
                <w:color w:val="000000"/>
                <w:lang w:val="ru-RU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C279C0">
            <w:pPr>
              <w:jc w:val="both"/>
              <w:rPr>
                <w:lang w:val="lt-LT"/>
              </w:rPr>
            </w:pPr>
          </w:p>
        </w:tc>
        <w:tc>
          <w:tcPr>
            <w:tcW w:w="630" w:type="dxa"/>
          </w:tcPr>
          <w:p w:rsidR="00A72234" w:rsidRPr="00153674" w:rsidRDefault="00A72234" w:rsidP="00C279C0">
            <w:pPr>
              <w:jc w:val="both"/>
              <w:rPr>
                <w:lang w:val="lt-LT"/>
              </w:rPr>
            </w:pPr>
          </w:p>
        </w:tc>
        <w:tc>
          <w:tcPr>
            <w:tcW w:w="8289" w:type="dxa"/>
          </w:tcPr>
          <w:p w:rsidR="00A72234" w:rsidRPr="00E47447" w:rsidRDefault="00A72234" w:rsidP="00533531">
            <w:pPr>
              <w:jc w:val="both"/>
              <w:rPr>
                <w:lang w:val="ru-RU"/>
              </w:rPr>
            </w:pPr>
            <w:r w:rsidRPr="00E47447">
              <w:rPr>
                <w:snapToGrid w:val="0"/>
                <w:lang w:val="tr-TR"/>
              </w:rPr>
              <w:t xml:space="preserve">Модератор – </w:t>
            </w:r>
            <w:r w:rsidRPr="00E47447">
              <w:rPr>
                <w:lang w:val="ru-RU"/>
              </w:rPr>
              <w:t>Стасис Гудвалис</w:t>
            </w:r>
            <w:r w:rsidRPr="00E47447">
              <w:rPr>
                <w:snapToGrid w:val="0"/>
                <w:color w:val="000000"/>
                <w:lang w:val="ru-RU"/>
              </w:rPr>
              <w:t>,</w:t>
            </w:r>
            <w:r>
              <w:rPr>
                <w:snapToGrid w:val="0"/>
                <w:color w:val="000000"/>
                <w:lang w:val="ru-RU"/>
              </w:rPr>
              <w:t xml:space="preserve"> </w:t>
            </w:r>
            <w:r w:rsidRPr="00E47447">
              <w:rPr>
                <w:lang w:val="ru-RU"/>
              </w:rPr>
              <w:t xml:space="preserve">Заместитель генерального директора –директор </w:t>
            </w:r>
            <w:r>
              <w:rPr>
                <w:lang w:val="ru-RU"/>
              </w:rPr>
              <w:t>Д</w:t>
            </w:r>
            <w:r w:rsidRPr="00E47447">
              <w:rPr>
                <w:lang w:val="ru-RU"/>
              </w:rPr>
              <w:t>ирекции по грузовым перевозкам</w:t>
            </w:r>
          </w:p>
          <w:p w:rsidR="00A72234" w:rsidRPr="00E47447" w:rsidRDefault="00A72234" w:rsidP="00533531">
            <w:pPr>
              <w:ind w:left="-30"/>
              <w:jc w:val="both"/>
              <w:rPr>
                <w:snapToGrid w:val="0"/>
                <w:color w:val="000000"/>
                <w:lang w:val="lt-LT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F604B4">
            <w:pPr>
              <w:jc w:val="both"/>
              <w:rPr>
                <w:lang w:val="ru-RU"/>
              </w:rPr>
            </w:pPr>
            <w:r w:rsidRPr="00153674">
              <w:rPr>
                <w:lang w:val="ru-RU"/>
              </w:rPr>
              <w:t xml:space="preserve">10:30 </w:t>
            </w:r>
          </w:p>
        </w:tc>
        <w:tc>
          <w:tcPr>
            <w:tcW w:w="630" w:type="dxa"/>
          </w:tcPr>
          <w:p w:rsidR="00A72234" w:rsidRPr="00153674" w:rsidRDefault="00A72234" w:rsidP="00C279C0">
            <w:pPr>
              <w:jc w:val="both"/>
              <w:rPr>
                <w:lang w:val="ru-RU"/>
              </w:rPr>
            </w:pPr>
            <w:r w:rsidRPr="00153674">
              <w:rPr>
                <w:lang w:val="ru-RU"/>
              </w:rPr>
              <w:t>11:00</w:t>
            </w:r>
          </w:p>
        </w:tc>
        <w:tc>
          <w:tcPr>
            <w:tcW w:w="8289" w:type="dxa"/>
          </w:tcPr>
          <w:p w:rsidR="00A72234" w:rsidRPr="00E47447" w:rsidRDefault="00A72234" w:rsidP="00533531">
            <w:pPr>
              <w:ind w:left="-30"/>
              <w:jc w:val="both"/>
              <w:rPr>
                <w:snapToGrid w:val="0"/>
                <w:lang w:val="ru-RU"/>
              </w:rPr>
            </w:pPr>
            <w:r w:rsidRPr="00E47447">
              <w:rPr>
                <w:snapToGrid w:val="0"/>
                <w:lang w:val="tr-TR"/>
              </w:rPr>
              <w:t>Открытие форума. Вступительное слово</w:t>
            </w:r>
          </w:p>
          <w:p w:rsidR="00A72234" w:rsidRPr="00153674" w:rsidRDefault="00A72234" w:rsidP="00533531">
            <w:pPr>
              <w:ind w:left="-30"/>
              <w:jc w:val="both"/>
              <w:rPr>
                <w:b/>
                <w:snapToGrid w:val="0"/>
                <w:lang w:val="ru-RU"/>
              </w:rPr>
            </w:pPr>
          </w:p>
          <w:p w:rsidR="00A72234" w:rsidRDefault="00A72234" w:rsidP="002F34D3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Варданян Сурен Оганесович, Вице-президент Московской торгово-промышленной палаты</w:t>
            </w:r>
          </w:p>
          <w:p w:rsidR="00A72234" w:rsidRPr="00153674" w:rsidRDefault="00A72234" w:rsidP="002F34D3">
            <w:pPr>
              <w:jc w:val="both"/>
              <w:rPr>
                <w:b/>
                <w:snapToGrid w:val="0"/>
                <w:lang w:val="ru-RU"/>
              </w:rPr>
            </w:pPr>
          </w:p>
          <w:p w:rsidR="00A72234" w:rsidRPr="00153674" w:rsidRDefault="00A72234" w:rsidP="00533531">
            <w:pPr>
              <w:ind w:left="-30"/>
              <w:jc w:val="both"/>
              <w:rPr>
                <w:snapToGrid w:val="0"/>
                <w:lang w:val="ru-RU"/>
              </w:rPr>
            </w:pPr>
            <w:r w:rsidRPr="00153674">
              <w:rPr>
                <w:snapToGrid w:val="0"/>
                <w:lang w:val="ru-RU"/>
              </w:rPr>
              <w:t>Норкус Ренатас, Посол Литовской Республики в Российской Федерации</w:t>
            </w:r>
          </w:p>
          <w:p w:rsidR="00A72234" w:rsidRPr="00153674" w:rsidRDefault="00A72234" w:rsidP="00533531">
            <w:pPr>
              <w:ind w:left="-30"/>
              <w:jc w:val="both"/>
              <w:rPr>
                <w:b/>
                <w:snapToGrid w:val="0"/>
                <w:lang w:val="ru-RU"/>
              </w:rPr>
            </w:pPr>
          </w:p>
          <w:p w:rsidR="00A72234" w:rsidRPr="00153674" w:rsidRDefault="00A72234" w:rsidP="00533531">
            <w:pPr>
              <w:ind w:left="-30"/>
              <w:jc w:val="both"/>
              <w:rPr>
                <w:snapToGrid w:val="0"/>
                <w:lang w:val="ru-RU"/>
              </w:rPr>
            </w:pPr>
            <w:r w:rsidRPr="00153674">
              <w:rPr>
                <w:snapToGrid w:val="0"/>
                <w:lang w:val="ru-RU"/>
              </w:rPr>
              <w:t>Римантас Шидлаускас, генеральный директор торгово-промышленной палаты Литвы</w:t>
            </w:r>
          </w:p>
          <w:p w:rsidR="00A72234" w:rsidRPr="00153674" w:rsidRDefault="00A72234" w:rsidP="00533531">
            <w:pPr>
              <w:ind w:left="-30"/>
              <w:jc w:val="both"/>
              <w:rPr>
                <w:b/>
                <w:snapToGrid w:val="0"/>
                <w:lang w:val="ru-RU"/>
              </w:rPr>
            </w:pPr>
          </w:p>
          <w:p w:rsidR="00A72234" w:rsidRPr="00E47447" w:rsidRDefault="00A72234" w:rsidP="00533531">
            <w:pPr>
              <w:ind w:left="-30"/>
              <w:jc w:val="both"/>
              <w:rPr>
                <w:snapToGrid w:val="0"/>
                <w:lang w:val="tr-TR"/>
              </w:rPr>
            </w:pPr>
            <w:r w:rsidRPr="00E47447">
              <w:rPr>
                <w:snapToGrid w:val="0"/>
                <w:lang w:val="ru-RU"/>
              </w:rPr>
              <w:t>П</w:t>
            </w:r>
            <w:r w:rsidRPr="00E47447">
              <w:rPr>
                <w:snapToGrid w:val="0"/>
                <w:lang w:val="tr-TR"/>
              </w:rPr>
              <w:t xml:space="preserve">редставление фильма АО «Литовские железные дороги» </w:t>
            </w:r>
          </w:p>
          <w:p w:rsidR="00A72234" w:rsidRPr="00153674" w:rsidRDefault="00A72234" w:rsidP="00533531">
            <w:pPr>
              <w:ind w:left="237"/>
              <w:jc w:val="both"/>
              <w:rPr>
                <w:snapToGrid w:val="0"/>
                <w:color w:val="000000"/>
                <w:lang w:val="tr-TR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430F3D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  <w:tc>
          <w:tcPr>
            <w:tcW w:w="630" w:type="dxa"/>
          </w:tcPr>
          <w:p w:rsidR="00A72234" w:rsidRPr="00E47447" w:rsidRDefault="00A72234" w:rsidP="00430F3D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  <w:tc>
          <w:tcPr>
            <w:tcW w:w="8289" w:type="dxa"/>
          </w:tcPr>
          <w:p w:rsidR="00A72234" w:rsidRPr="00E47447" w:rsidRDefault="00A72234" w:rsidP="00533531">
            <w:pPr>
              <w:jc w:val="both"/>
              <w:rPr>
                <w:snapToGrid w:val="0"/>
                <w:color w:val="000000"/>
                <w:lang w:val="ru-RU"/>
              </w:rPr>
            </w:pPr>
            <w:r w:rsidRPr="00E47447">
              <w:rPr>
                <w:snapToGrid w:val="0"/>
                <w:color w:val="000000"/>
                <w:lang w:val="lt-LT"/>
              </w:rPr>
              <w:t>Пр</w:t>
            </w:r>
            <w:r w:rsidRPr="00E47447">
              <w:rPr>
                <w:snapToGrid w:val="0"/>
                <w:color w:val="000000"/>
                <w:lang w:val="ru-RU"/>
              </w:rPr>
              <w:t>езентации:</w:t>
            </w:r>
          </w:p>
          <w:p w:rsidR="00A72234" w:rsidRPr="00E47447" w:rsidRDefault="00A72234" w:rsidP="00533531">
            <w:pPr>
              <w:jc w:val="both"/>
              <w:rPr>
                <w:snapToGrid w:val="0"/>
                <w:color w:val="000000"/>
                <w:lang w:val="ru-RU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1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0</w:t>
            </w:r>
            <w:r w:rsidRPr="00153674">
              <w:rPr>
                <w:snapToGrid w:val="0"/>
                <w:color w:val="000000"/>
                <w:lang w:val="lt-LT"/>
              </w:rPr>
              <w:t>0</w:t>
            </w: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1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15</w:t>
            </w:r>
          </w:p>
        </w:tc>
        <w:tc>
          <w:tcPr>
            <w:tcW w:w="8289" w:type="dxa"/>
          </w:tcPr>
          <w:p w:rsidR="00A72234" w:rsidRPr="00153674" w:rsidRDefault="00A72234" w:rsidP="00533531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rStyle w:val="st1"/>
                <w:color w:val="000000"/>
                <w:lang w:val="ru-RU"/>
              </w:rPr>
              <w:t>Рямигиюс Кабячюс</w:t>
            </w:r>
            <w:r w:rsidRPr="00153674">
              <w:rPr>
                <w:rStyle w:val="st1"/>
                <w:color w:val="000000"/>
                <w:lang w:val="lt-LT"/>
              </w:rPr>
              <w:t>,</w:t>
            </w:r>
            <w:r w:rsidRPr="00153674">
              <w:rPr>
                <w:rStyle w:val="st1"/>
                <w:color w:val="000000"/>
                <w:lang w:val="ru-RU"/>
              </w:rPr>
              <w:t xml:space="preserve"> атташе по коммерции Посольства </w:t>
            </w:r>
            <w:r w:rsidRPr="00153674">
              <w:rPr>
                <w:rStyle w:val="st1"/>
                <w:color w:val="000000"/>
              </w:rPr>
              <w:t>Лит</w:t>
            </w:r>
            <w:r w:rsidRPr="00153674">
              <w:rPr>
                <w:rStyle w:val="st1"/>
                <w:color w:val="000000"/>
                <w:lang w:val="ru-RU"/>
              </w:rPr>
              <w:t>о</w:t>
            </w:r>
            <w:r w:rsidRPr="00153674">
              <w:rPr>
                <w:rStyle w:val="st1"/>
                <w:color w:val="000000"/>
              </w:rPr>
              <w:t>в</w:t>
            </w:r>
            <w:r w:rsidRPr="00153674">
              <w:rPr>
                <w:rStyle w:val="st1"/>
                <w:color w:val="000000"/>
                <w:lang w:val="ru-RU"/>
              </w:rPr>
              <w:t>ской Республики</w:t>
            </w:r>
            <w:r w:rsidRPr="00153674">
              <w:rPr>
                <w:rStyle w:val="st1"/>
                <w:color w:val="000000"/>
              </w:rPr>
              <w:t xml:space="preserve"> в </w:t>
            </w:r>
            <w:r w:rsidRPr="00153674">
              <w:rPr>
                <w:snapToGrid w:val="0"/>
                <w:color w:val="000000"/>
                <w:lang w:val="ru-RU"/>
              </w:rPr>
              <w:t>Российской Федерации</w:t>
            </w:r>
          </w:p>
          <w:p w:rsidR="00A72234" w:rsidRPr="00153674" w:rsidRDefault="00A72234" w:rsidP="00533531">
            <w:pPr>
              <w:jc w:val="both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1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15</w:t>
            </w: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1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30</w:t>
            </w:r>
          </w:p>
        </w:tc>
        <w:tc>
          <w:tcPr>
            <w:tcW w:w="8289" w:type="dxa"/>
          </w:tcPr>
          <w:p w:rsidR="00A72234" w:rsidRPr="00153674" w:rsidRDefault="00A72234" w:rsidP="00B051D3">
            <w:pPr>
              <w:jc w:val="both"/>
              <w:rPr>
                <w:lang w:val="lt-LT"/>
              </w:rPr>
            </w:pPr>
            <w:r w:rsidRPr="00153674">
              <w:rPr>
                <w:lang w:val="ru-RU"/>
              </w:rPr>
              <w:t>Домнина Светлана Викторовна</w:t>
            </w:r>
            <w:r w:rsidRPr="00153674">
              <w:rPr>
                <w:lang w:val="lt-LT"/>
              </w:rPr>
              <w:t>,</w:t>
            </w:r>
            <w:r w:rsidRPr="00153674">
              <w:rPr>
                <w:lang w:val="ru-RU"/>
              </w:rPr>
              <w:t xml:space="preserve"> Председатель Совета гильдии логистических операторов Московской торгово-промышленной палаты</w:t>
            </w:r>
          </w:p>
          <w:p w:rsidR="00A72234" w:rsidRPr="00153674" w:rsidRDefault="00A72234" w:rsidP="00B051D3">
            <w:pPr>
              <w:jc w:val="both"/>
              <w:rPr>
                <w:lang w:val="lt-LT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1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30</w:t>
            </w: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1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45</w:t>
            </w:r>
          </w:p>
        </w:tc>
        <w:tc>
          <w:tcPr>
            <w:tcW w:w="8289" w:type="dxa"/>
          </w:tcPr>
          <w:p w:rsidR="00A72234" w:rsidRPr="00153674" w:rsidRDefault="00A72234" w:rsidP="00B051D3">
            <w:pPr>
              <w:ind w:left="-30"/>
              <w:jc w:val="both"/>
              <w:rPr>
                <w:b/>
                <w:snapToGrid w:val="0"/>
                <w:lang w:val="ru-RU"/>
              </w:rPr>
            </w:pPr>
            <w:r w:rsidRPr="00153674">
              <w:rPr>
                <w:lang w:val="ru-RU"/>
              </w:rPr>
              <w:t xml:space="preserve">Представитель </w:t>
            </w:r>
            <w:r w:rsidRPr="00153674">
              <w:rPr>
                <w:snapToGrid w:val="0"/>
                <w:lang w:val="ru-RU"/>
              </w:rPr>
              <w:t>Литовской торгово-промышленной палаты</w:t>
            </w:r>
          </w:p>
          <w:p w:rsidR="00A72234" w:rsidRPr="00153674" w:rsidRDefault="00A72234" w:rsidP="00B051D3">
            <w:pPr>
              <w:jc w:val="both"/>
              <w:rPr>
                <w:lang w:val="ru-RU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ru-RU"/>
              </w:rPr>
              <w:t>11:45</w:t>
            </w: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ru-RU"/>
              </w:rPr>
              <w:t>12:00</w:t>
            </w:r>
          </w:p>
        </w:tc>
        <w:tc>
          <w:tcPr>
            <w:tcW w:w="8289" w:type="dxa"/>
          </w:tcPr>
          <w:p w:rsidR="00A72234" w:rsidRPr="00E47447" w:rsidRDefault="00A72234" w:rsidP="00533531">
            <w:pPr>
              <w:jc w:val="both"/>
              <w:rPr>
                <w:lang w:val="lt-LT"/>
              </w:rPr>
            </w:pPr>
            <w:r w:rsidRPr="00E47447">
              <w:rPr>
                <w:snapToGrid w:val="0"/>
                <w:color w:val="000000"/>
                <w:lang w:val="ru-RU"/>
              </w:rPr>
              <w:t>«Общяя презентация о компании ЛГ»</w:t>
            </w:r>
          </w:p>
          <w:p w:rsidR="00A72234" w:rsidRPr="00153674" w:rsidRDefault="00A72234" w:rsidP="00533531">
            <w:pPr>
              <w:jc w:val="both"/>
              <w:rPr>
                <w:lang w:val="ru-RU"/>
              </w:rPr>
            </w:pPr>
            <w:r w:rsidRPr="00153674">
              <w:rPr>
                <w:lang w:val="ru-RU"/>
              </w:rPr>
              <w:t>Стасис Гудвалис</w:t>
            </w:r>
            <w:r w:rsidRPr="00153674">
              <w:rPr>
                <w:snapToGrid w:val="0"/>
                <w:color w:val="000000"/>
                <w:lang w:val="ru-RU"/>
              </w:rPr>
              <w:t>,</w:t>
            </w:r>
            <w:r w:rsidRPr="00153674">
              <w:rPr>
                <w:lang w:val="ru-RU"/>
              </w:rPr>
              <w:t>Заместитель генерального директора –директор Дирекции по грузовым перевозкам</w:t>
            </w:r>
          </w:p>
          <w:p w:rsidR="00A72234" w:rsidRPr="00153674" w:rsidRDefault="00A72234" w:rsidP="00533531">
            <w:pPr>
              <w:jc w:val="both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A72234" w:rsidRPr="00153674" w:rsidTr="00F604B4">
        <w:trPr>
          <w:trHeight w:val="185"/>
        </w:trPr>
        <w:tc>
          <w:tcPr>
            <w:tcW w:w="862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2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00</w:t>
            </w: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lt-LT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2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15</w:t>
            </w:r>
          </w:p>
        </w:tc>
        <w:tc>
          <w:tcPr>
            <w:tcW w:w="8289" w:type="dxa"/>
          </w:tcPr>
          <w:p w:rsidR="00A72234" w:rsidRPr="00E47447" w:rsidRDefault="00A72234" w:rsidP="00533531">
            <w:pPr>
              <w:jc w:val="both"/>
              <w:rPr>
                <w:snapToGrid w:val="0"/>
                <w:color w:val="000000"/>
                <w:lang w:val="ru-RU"/>
              </w:rPr>
            </w:pPr>
            <w:r w:rsidRPr="00E47447">
              <w:rPr>
                <w:snapToGrid w:val="0"/>
                <w:color w:val="000000"/>
                <w:lang w:val="lt-LT"/>
              </w:rPr>
              <w:t>«</w:t>
            </w:r>
            <w:r w:rsidRPr="00E47447">
              <w:rPr>
                <w:snapToGrid w:val="0"/>
                <w:color w:val="000000"/>
                <w:lang w:val="ru-RU"/>
              </w:rPr>
              <w:t>Контейнерные и контрейлерные доставки грузов»</w:t>
            </w:r>
          </w:p>
          <w:p w:rsidR="00A72234" w:rsidRPr="00153674" w:rsidRDefault="00A72234" w:rsidP="00794E00">
            <w:pPr>
              <w:jc w:val="both"/>
              <w:rPr>
                <w:lang w:val="ru-RU"/>
              </w:rPr>
            </w:pPr>
            <w:r w:rsidRPr="00153674">
              <w:rPr>
                <w:lang w:val="ru-RU"/>
              </w:rPr>
              <w:t xml:space="preserve">Саулюс Стасюнас, заместитель директора Дирекции по грузовым перевозкам по вопросам развития </w:t>
            </w:r>
          </w:p>
        </w:tc>
      </w:tr>
      <w:tr w:rsidR="00A72234" w:rsidRPr="00153674" w:rsidTr="00F604B4">
        <w:trPr>
          <w:trHeight w:val="541"/>
        </w:trPr>
        <w:tc>
          <w:tcPr>
            <w:tcW w:w="862" w:type="dxa"/>
          </w:tcPr>
          <w:p w:rsidR="00A72234" w:rsidRPr="00153674" w:rsidRDefault="00A72234" w:rsidP="00533531">
            <w:pPr>
              <w:jc w:val="both"/>
              <w:rPr>
                <w:lang w:val="lt-LT"/>
              </w:rPr>
            </w:pPr>
          </w:p>
        </w:tc>
        <w:tc>
          <w:tcPr>
            <w:tcW w:w="630" w:type="dxa"/>
          </w:tcPr>
          <w:p w:rsidR="00A72234" w:rsidRPr="00153674" w:rsidRDefault="00A72234" w:rsidP="005D33A1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  <w:tc>
          <w:tcPr>
            <w:tcW w:w="8289" w:type="dxa"/>
          </w:tcPr>
          <w:p w:rsidR="00A72234" w:rsidRPr="00153674" w:rsidRDefault="00A72234" w:rsidP="00794E00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</w:tr>
      <w:tr w:rsidR="00A72234" w:rsidRPr="00153674" w:rsidTr="00F604B4">
        <w:trPr>
          <w:trHeight w:val="355"/>
        </w:trPr>
        <w:tc>
          <w:tcPr>
            <w:tcW w:w="862" w:type="dxa"/>
          </w:tcPr>
          <w:p w:rsidR="00A72234" w:rsidRPr="00153674" w:rsidRDefault="00A72234" w:rsidP="00B27C35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2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15</w:t>
            </w:r>
          </w:p>
          <w:p w:rsidR="00A72234" w:rsidRPr="00153674" w:rsidRDefault="00A72234" w:rsidP="00B27C35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2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30</w:t>
            </w:r>
          </w:p>
        </w:tc>
        <w:tc>
          <w:tcPr>
            <w:tcW w:w="8289" w:type="dxa"/>
          </w:tcPr>
          <w:p w:rsidR="00A72234" w:rsidRPr="00E47447" w:rsidRDefault="00A72234" w:rsidP="007D53FA">
            <w:pPr>
              <w:jc w:val="both"/>
              <w:rPr>
                <w:snapToGrid w:val="0"/>
                <w:color w:val="000000"/>
                <w:lang w:val="ru-RU"/>
              </w:rPr>
            </w:pPr>
            <w:r w:rsidRPr="00E47447">
              <w:rPr>
                <w:snapToGrid w:val="0"/>
                <w:color w:val="000000"/>
                <w:lang w:val="ru-RU"/>
              </w:rPr>
              <w:t>«Тарифная политика и условия заключения долгосрочных договоров»</w:t>
            </w:r>
          </w:p>
          <w:p w:rsidR="00A72234" w:rsidRPr="00153674" w:rsidRDefault="00A72234" w:rsidP="006546B5">
            <w:pPr>
              <w:jc w:val="both"/>
              <w:rPr>
                <w:lang w:val="ru-RU"/>
              </w:rPr>
            </w:pPr>
            <w:r w:rsidRPr="00153674">
              <w:rPr>
                <w:snapToGrid w:val="0"/>
                <w:color w:val="000000"/>
                <w:lang w:val="ru-RU"/>
              </w:rPr>
              <w:t>Томас Кершис</w:t>
            </w:r>
            <w:r w:rsidRPr="00153674">
              <w:rPr>
                <w:snapToGrid w:val="0"/>
                <w:color w:val="000000"/>
                <w:lang w:val="lt-LT"/>
              </w:rPr>
              <w:t>,</w:t>
            </w:r>
            <w:r w:rsidRPr="00153674">
              <w:rPr>
                <w:snapToGrid w:val="0"/>
                <w:color w:val="000000"/>
                <w:lang w:val="ru-RU"/>
              </w:rPr>
              <w:t xml:space="preserve"> директор Департамента по коммерции Дирекции</w:t>
            </w:r>
            <w:r w:rsidRPr="00153674">
              <w:rPr>
                <w:lang w:val="ru-RU"/>
              </w:rPr>
              <w:t xml:space="preserve"> по грузовым перевозкам</w:t>
            </w:r>
          </w:p>
          <w:p w:rsidR="00A72234" w:rsidRPr="00153674" w:rsidRDefault="00A72234" w:rsidP="006546B5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</w:tr>
      <w:tr w:rsidR="00A72234" w:rsidRPr="00153674" w:rsidTr="00F604B4">
        <w:trPr>
          <w:trHeight w:val="355"/>
        </w:trPr>
        <w:tc>
          <w:tcPr>
            <w:tcW w:w="862" w:type="dxa"/>
          </w:tcPr>
          <w:p w:rsidR="00A72234" w:rsidRPr="00153674" w:rsidRDefault="00A72234" w:rsidP="00B27C35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2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30</w:t>
            </w:r>
          </w:p>
          <w:p w:rsidR="00A72234" w:rsidRPr="00153674" w:rsidRDefault="00A72234" w:rsidP="00C279C0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  <w:tc>
          <w:tcPr>
            <w:tcW w:w="630" w:type="dxa"/>
          </w:tcPr>
          <w:p w:rsidR="00A72234" w:rsidRPr="00153674" w:rsidRDefault="00A72234" w:rsidP="00B27C35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12:</w:t>
            </w:r>
            <w:r w:rsidRPr="00153674">
              <w:rPr>
                <w:snapToGrid w:val="0"/>
                <w:color w:val="000000"/>
                <w:lang w:val="ru-RU"/>
              </w:rPr>
              <w:t>45</w:t>
            </w:r>
          </w:p>
          <w:p w:rsidR="00A72234" w:rsidRPr="00153674" w:rsidRDefault="00A72234" w:rsidP="004C11AF">
            <w:pPr>
              <w:jc w:val="both"/>
              <w:rPr>
                <w:snapToGrid w:val="0"/>
                <w:color w:val="000000"/>
                <w:lang w:val="lt-LT"/>
              </w:rPr>
            </w:pPr>
          </w:p>
        </w:tc>
        <w:tc>
          <w:tcPr>
            <w:tcW w:w="8289" w:type="dxa"/>
          </w:tcPr>
          <w:p w:rsidR="00A72234" w:rsidRPr="00153674" w:rsidRDefault="00A72234" w:rsidP="008A4A15">
            <w:pPr>
              <w:jc w:val="both"/>
              <w:rPr>
                <w:i/>
                <w:snapToGrid w:val="0"/>
                <w:color w:val="000000"/>
                <w:lang w:val="lt-LT"/>
              </w:rPr>
            </w:pPr>
            <w:r w:rsidRPr="00153674">
              <w:rPr>
                <w:b/>
                <w:snapToGrid w:val="0"/>
                <w:color w:val="000000"/>
                <w:lang w:val="ru-RU"/>
              </w:rPr>
              <w:t>Дискуссии</w:t>
            </w:r>
          </w:p>
        </w:tc>
      </w:tr>
      <w:tr w:rsidR="00A72234" w:rsidRPr="00153674" w:rsidTr="00F604B4">
        <w:trPr>
          <w:trHeight w:val="292"/>
        </w:trPr>
        <w:tc>
          <w:tcPr>
            <w:tcW w:w="862" w:type="dxa"/>
          </w:tcPr>
          <w:p w:rsidR="00A72234" w:rsidRPr="00153674" w:rsidRDefault="00A72234" w:rsidP="001D09A1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12:</w:t>
            </w:r>
            <w:r w:rsidRPr="00153674">
              <w:rPr>
                <w:snapToGrid w:val="0"/>
                <w:color w:val="000000"/>
                <w:lang w:val="ru-RU"/>
              </w:rPr>
              <w:t>45</w:t>
            </w: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3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00</w:t>
            </w:r>
          </w:p>
        </w:tc>
        <w:tc>
          <w:tcPr>
            <w:tcW w:w="8289" w:type="dxa"/>
          </w:tcPr>
          <w:p w:rsidR="00A72234" w:rsidRPr="00153674" w:rsidRDefault="00A72234" w:rsidP="00794E00">
            <w:pPr>
              <w:jc w:val="both"/>
              <w:rPr>
                <w:b/>
                <w:lang w:val="ru-RU"/>
              </w:rPr>
            </w:pPr>
            <w:r w:rsidRPr="00153674">
              <w:rPr>
                <w:b/>
                <w:lang w:val="ru-RU"/>
              </w:rPr>
              <w:t>Обобщение</w:t>
            </w:r>
          </w:p>
          <w:p w:rsidR="00A72234" w:rsidRPr="00153674" w:rsidRDefault="00A72234" w:rsidP="00794E00">
            <w:pPr>
              <w:jc w:val="both"/>
              <w:rPr>
                <w:b/>
                <w:lang w:val="lt-LT"/>
              </w:rPr>
            </w:pPr>
          </w:p>
        </w:tc>
      </w:tr>
      <w:tr w:rsidR="00A72234" w:rsidRPr="00153674" w:rsidTr="00F604B4">
        <w:trPr>
          <w:trHeight w:val="292"/>
        </w:trPr>
        <w:tc>
          <w:tcPr>
            <w:tcW w:w="862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3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00</w:t>
            </w:r>
          </w:p>
        </w:tc>
        <w:tc>
          <w:tcPr>
            <w:tcW w:w="630" w:type="dxa"/>
          </w:tcPr>
          <w:p w:rsidR="00A72234" w:rsidRPr="00153674" w:rsidRDefault="00A72234" w:rsidP="00B051D3">
            <w:pPr>
              <w:jc w:val="both"/>
              <w:rPr>
                <w:snapToGrid w:val="0"/>
                <w:color w:val="000000"/>
                <w:lang w:val="ru-RU"/>
              </w:rPr>
            </w:pPr>
            <w:r w:rsidRPr="00153674">
              <w:rPr>
                <w:snapToGrid w:val="0"/>
                <w:color w:val="000000"/>
                <w:lang w:val="lt-LT"/>
              </w:rPr>
              <w:t>1</w:t>
            </w:r>
            <w:r w:rsidRPr="00153674">
              <w:rPr>
                <w:snapToGrid w:val="0"/>
                <w:color w:val="000000"/>
                <w:lang w:val="ru-RU"/>
              </w:rPr>
              <w:t>4</w:t>
            </w:r>
            <w:r w:rsidRPr="00153674">
              <w:rPr>
                <w:snapToGrid w:val="0"/>
                <w:color w:val="000000"/>
                <w:lang w:val="lt-LT"/>
              </w:rPr>
              <w:t>:</w:t>
            </w:r>
            <w:r w:rsidRPr="00153674">
              <w:rPr>
                <w:snapToGrid w:val="0"/>
                <w:color w:val="000000"/>
                <w:lang w:val="ru-RU"/>
              </w:rPr>
              <w:t>3</w:t>
            </w:r>
            <w:r w:rsidRPr="00153674">
              <w:rPr>
                <w:snapToGrid w:val="0"/>
                <w:color w:val="000000"/>
                <w:lang w:val="lt-LT"/>
              </w:rPr>
              <w:t>0</w:t>
            </w:r>
          </w:p>
        </w:tc>
        <w:tc>
          <w:tcPr>
            <w:tcW w:w="8289" w:type="dxa"/>
          </w:tcPr>
          <w:p w:rsidR="00A72234" w:rsidRPr="00153674" w:rsidRDefault="00A72234" w:rsidP="0041510D">
            <w:pPr>
              <w:jc w:val="both"/>
              <w:rPr>
                <w:b/>
                <w:snapToGrid w:val="0"/>
                <w:color w:val="000000"/>
                <w:lang w:val="ru-RU"/>
              </w:rPr>
            </w:pPr>
            <w:r w:rsidRPr="00153674">
              <w:rPr>
                <w:b/>
                <w:snapToGrid w:val="0"/>
                <w:color w:val="000000"/>
                <w:lang w:val="ru-RU"/>
              </w:rPr>
              <w:t>Фуршет (от имени АО «Литовские железные дороги»)</w:t>
            </w:r>
          </w:p>
        </w:tc>
      </w:tr>
    </w:tbl>
    <w:p w:rsidR="00A72234" w:rsidRPr="00153674" w:rsidRDefault="00A72234" w:rsidP="00B83B18">
      <w:pPr>
        <w:tabs>
          <w:tab w:val="left" w:pos="2205"/>
        </w:tabs>
        <w:jc w:val="both"/>
        <w:rPr>
          <w:lang w:val="lt-LT"/>
        </w:rPr>
      </w:pPr>
    </w:p>
    <w:sectPr w:rsidR="00A72234" w:rsidRPr="00153674" w:rsidSect="006E1F40">
      <w:headerReference w:type="default" r:id="rId9"/>
      <w:pgSz w:w="11906" w:h="16838"/>
      <w:pgMar w:top="142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34" w:rsidRDefault="00A72234">
      <w:r>
        <w:separator/>
      </w:r>
    </w:p>
  </w:endnote>
  <w:endnote w:type="continuationSeparator" w:id="1">
    <w:p w:rsidR="00A72234" w:rsidRDefault="00A7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34" w:rsidRDefault="00A72234">
      <w:r>
        <w:separator/>
      </w:r>
    </w:p>
  </w:footnote>
  <w:footnote w:type="continuationSeparator" w:id="1">
    <w:p w:rsidR="00A72234" w:rsidRDefault="00A7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34" w:rsidRDefault="00A72234" w:rsidP="00D65E44">
    <w:pPr>
      <w:pStyle w:val="Header"/>
      <w:rPr>
        <w:lang w:val="ru-RU"/>
      </w:rPr>
    </w:pPr>
  </w:p>
  <w:p w:rsidR="00A72234" w:rsidRDefault="00A72234" w:rsidP="00D65E44">
    <w:pPr>
      <w:pStyle w:val="Header"/>
      <w:rPr>
        <w:lang w:val="ru-RU"/>
      </w:rPr>
    </w:pPr>
  </w:p>
  <w:p w:rsidR="00A72234" w:rsidRDefault="00A72234" w:rsidP="00D65E44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5A3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8A08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7F0AF9"/>
    <w:multiLevelType w:val="hybridMultilevel"/>
    <w:tmpl w:val="3350E8A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A4DED"/>
    <w:multiLevelType w:val="hybridMultilevel"/>
    <w:tmpl w:val="A522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C015C"/>
    <w:multiLevelType w:val="hybridMultilevel"/>
    <w:tmpl w:val="1990E8B6"/>
    <w:lvl w:ilvl="0" w:tplc="B5D42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501"/>
    <w:rsid w:val="00000126"/>
    <w:rsid w:val="0001395E"/>
    <w:rsid w:val="0002260F"/>
    <w:rsid w:val="00023BEE"/>
    <w:rsid w:val="0002417D"/>
    <w:rsid w:val="00027100"/>
    <w:rsid w:val="00035B18"/>
    <w:rsid w:val="00035C15"/>
    <w:rsid w:val="000565C5"/>
    <w:rsid w:val="00060F93"/>
    <w:rsid w:val="000645E5"/>
    <w:rsid w:val="000707F0"/>
    <w:rsid w:val="00074919"/>
    <w:rsid w:val="000814F5"/>
    <w:rsid w:val="000940D7"/>
    <w:rsid w:val="000947C3"/>
    <w:rsid w:val="000A5FDB"/>
    <w:rsid w:val="000B1509"/>
    <w:rsid w:val="000B68C2"/>
    <w:rsid w:val="000B72B2"/>
    <w:rsid w:val="000D0828"/>
    <w:rsid w:val="000E3706"/>
    <w:rsid w:val="000E3F58"/>
    <w:rsid w:val="000E6326"/>
    <w:rsid w:val="000E6803"/>
    <w:rsid w:val="000E7E90"/>
    <w:rsid w:val="000F4CF9"/>
    <w:rsid w:val="000F682F"/>
    <w:rsid w:val="00100C98"/>
    <w:rsid w:val="001049BE"/>
    <w:rsid w:val="00107690"/>
    <w:rsid w:val="001124A1"/>
    <w:rsid w:val="00115710"/>
    <w:rsid w:val="0012061F"/>
    <w:rsid w:val="001228E4"/>
    <w:rsid w:val="00123725"/>
    <w:rsid w:val="001251F9"/>
    <w:rsid w:val="001342AF"/>
    <w:rsid w:val="0013434B"/>
    <w:rsid w:val="00136A1B"/>
    <w:rsid w:val="00137566"/>
    <w:rsid w:val="001378BD"/>
    <w:rsid w:val="0014013F"/>
    <w:rsid w:val="00153674"/>
    <w:rsid w:val="001567F5"/>
    <w:rsid w:val="001612CB"/>
    <w:rsid w:val="00167AB3"/>
    <w:rsid w:val="001740BD"/>
    <w:rsid w:val="00184465"/>
    <w:rsid w:val="00193841"/>
    <w:rsid w:val="001958B6"/>
    <w:rsid w:val="001A5607"/>
    <w:rsid w:val="001A6F64"/>
    <w:rsid w:val="001A6F6F"/>
    <w:rsid w:val="001A7F77"/>
    <w:rsid w:val="001B55E3"/>
    <w:rsid w:val="001B5CF7"/>
    <w:rsid w:val="001D09A1"/>
    <w:rsid w:val="001D1AC2"/>
    <w:rsid w:val="001D37ED"/>
    <w:rsid w:val="001D6D78"/>
    <w:rsid w:val="001F2537"/>
    <w:rsid w:val="00202DBF"/>
    <w:rsid w:val="00207772"/>
    <w:rsid w:val="002171ED"/>
    <w:rsid w:val="00225951"/>
    <w:rsid w:val="00230E8A"/>
    <w:rsid w:val="00231CCC"/>
    <w:rsid w:val="00234CAE"/>
    <w:rsid w:val="00235EAF"/>
    <w:rsid w:val="00241D23"/>
    <w:rsid w:val="00244BD8"/>
    <w:rsid w:val="002466BD"/>
    <w:rsid w:val="00250D40"/>
    <w:rsid w:val="002567F3"/>
    <w:rsid w:val="002650D8"/>
    <w:rsid w:val="00271807"/>
    <w:rsid w:val="00273AEF"/>
    <w:rsid w:val="002763F8"/>
    <w:rsid w:val="00291066"/>
    <w:rsid w:val="00292D90"/>
    <w:rsid w:val="002964FD"/>
    <w:rsid w:val="002A5546"/>
    <w:rsid w:val="002A7AC4"/>
    <w:rsid w:val="002B12A1"/>
    <w:rsid w:val="002C1B71"/>
    <w:rsid w:val="002C3253"/>
    <w:rsid w:val="002D4970"/>
    <w:rsid w:val="002D566A"/>
    <w:rsid w:val="002D7353"/>
    <w:rsid w:val="002E0DEC"/>
    <w:rsid w:val="002E39BD"/>
    <w:rsid w:val="002E435F"/>
    <w:rsid w:val="002E4967"/>
    <w:rsid w:val="002F0FB5"/>
    <w:rsid w:val="002F2CC5"/>
    <w:rsid w:val="002F34D3"/>
    <w:rsid w:val="002F7028"/>
    <w:rsid w:val="003017B6"/>
    <w:rsid w:val="00302C29"/>
    <w:rsid w:val="00303295"/>
    <w:rsid w:val="00304DCF"/>
    <w:rsid w:val="00314D04"/>
    <w:rsid w:val="00315C53"/>
    <w:rsid w:val="00317EA0"/>
    <w:rsid w:val="00320145"/>
    <w:rsid w:val="00321032"/>
    <w:rsid w:val="00326E77"/>
    <w:rsid w:val="00334C51"/>
    <w:rsid w:val="00345021"/>
    <w:rsid w:val="003516CE"/>
    <w:rsid w:val="003543FB"/>
    <w:rsid w:val="00356A23"/>
    <w:rsid w:val="00356A5D"/>
    <w:rsid w:val="00364D52"/>
    <w:rsid w:val="00374C91"/>
    <w:rsid w:val="003778B2"/>
    <w:rsid w:val="003926C5"/>
    <w:rsid w:val="00396DB3"/>
    <w:rsid w:val="003B0A82"/>
    <w:rsid w:val="003B35F0"/>
    <w:rsid w:val="003B5CD7"/>
    <w:rsid w:val="003C076E"/>
    <w:rsid w:val="003C589B"/>
    <w:rsid w:val="003D1B6A"/>
    <w:rsid w:val="003D74E3"/>
    <w:rsid w:val="003F2142"/>
    <w:rsid w:val="003F31A4"/>
    <w:rsid w:val="003F7B63"/>
    <w:rsid w:val="00401853"/>
    <w:rsid w:val="00412D09"/>
    <w:rsid w:val="00414390"/>
    <w:rsid w:val="0041510D"/>
    <w:rsid w:val="004173E2"/>
    <w:rsid w:val="004258AD"/>
    <w:rsid w:val="004303EE"/>
    <w:rsid w:val="00430F3D"/>
    <w:rsid w:val="00431551"/>
    <w:rsid w:val="00431A76"/>
    <w:rsid w:val="00432F15"/>
    <w:rsid w:val="0043525F"/>
    <w:rsid w:val="0043799B"/>
    <w:rsid w:val="00444955"/>
    <w:rsid w:val="00451EA0"/>
    <w:rsid w:val="00452C52"/>
    <w:rsid w:val="00454E91"/>
    <w:rsid w:val="00462728"/>
    <w:rsid w:val="004706B6"/>
    <w:rsid w:val="004731E7"/>
    <w:rsid w:val="00474BF8"/>
    <w:rsid w:val="00475F2B"/>
    <w:rsid w:val="0048022D"/>
    <w:rsid w:val="00480EE4"/>
    <w:rsid w:val="00481510"/>
    <w:rsid w:val="00486738"/>
    <w:rsid w:val="00497D0C"/>
    <w:rsid w:val="004A3501"/>
    <w:rsid w:val="004B6C88"/>
    <w:rsid w:val="004C11AF"/>
    <w:rsid w:val="004C78AC"/>
    <w:rsid w:val="004D4DB1"/>
    <w:rsid w:val="004D59D2"/>
    <w:rsid w:val="004E71CA"/>
    <w:rsid w:val="004F0874"/>
    <w:rsid w:val="004F41B3"/>
    <w:rsid w:val="004F4EDB"/>
    <w:rsid w:val="004F6044"/>
    <w:rsid w:val="004F7D5C"/>
    <w:rsid w:val="005056C0"/>
    <w:rsid w:val="00510C8B"/>
    <w:rsid w:val="00517B03"/>
    <w:rsid w:val="00520F0D"/>
    <w:rsid w:val="0052213A"/>
    <w:rsid w:val="00532385"/>
    <w:rsid w:val="00532933"/>
    <w:rsid w:val="00533531"/>
    <w:rsid w:val="00534062"/>
    <w:rsid w:val="00537A9C"/>
    <w:rsid w:val="005404EB"/>
    <w:rsid w:val="00543443"/>
    <w:rsid w:val="0054460E"/>
    <w:rsid w:val="0056514D"/>
    <w:rsid w:val="00565DD8"/>
    <w:rsid w:val="00571700"/>
    <w:rsid w:val="00575C17"/>
    <w:rsid w:val="005943D0"/>
    <w:rsid w:val="005A2DF6"/>
    <w:rsid w:val="005A47DF"/>
    <w:rsid w:val="005B09D5"/>
    <w:rsid w:val="005B5242"/>
    <w:rsid w:val="005C1830"/>
    <w:rsid w:val="005C4209"/>
    <w:rsid w:val="005D33A1"/>
    <w:rsid w:val="005D5F2D"/>
    <w:rsid w:val="005E106A"/>
    <w:rsid w:val="005F749A"/>
    <w:rsid w:val="00602901"/>
    <w:rsid w:val="00606501"/>
    <w:rsid w:val="006078B9"/>
    <w:rsid w:val="00607A64"/>
    <w:rsid w:val="00611260"/>
    <w:rsid w:val="00615E1B"/>
    <w:rsid w:val="00622897"/>
    <w:rsid w:val="00625818"/>
    <w:rsid w:val="006377A9"/>
    <w:rsid w:val="0064380C"/>
    <w:rsid w:val="00645EB9"/>
    <w:rsid w:val="00650952"/>
    <w:rsid w:val="006546B5"/>
    <w:rsid w:val="006724B7"/>
    <w:rsid w:val="0067379D"/>
    <w:rsid w:val="00686998"/>
    <w:rsid w:val="00692F99"/>
    <w:rsid w:val="006A11D4"/>
    <w:rsid w:val="006A2FC8"/>
    <w:rsid w:val="006B0C0E"/>
    <w:rsid w:val="006B1388"/>
    <w:rsid w:val="006E00A7"/>
    <w:rsid w:val="006E0EF6"/>
    <w:rsid w:val="006E1F40"/>
    <w:rsid w:val="006E49A0"/>
    <w:rsid w:val="006E7ABC"/>
    <w:rsid w:val="006F6C93"/>
    <w:rsid w:val="00700344"/>
    <w:rsid w:val="007019DC"/>
    <w:rsid w:val="00703CEA"/>
    <w:rsid w:val="00704FAC"/>
    <w:rsid w:val="00711055"/>
    <w:rsid w:val="00714CE4"/>
    <w:rsid w:val="00724229"/>
    <w:rsid w:val="0072458C"/>
    <w:rsid w:val="007338F5"/>
    <w:rsid w:val="007424DF"/>
    <w:rsid w:val="00745377"/>
    <w:rsid w:val="00750344"/>
    <w:rsid w:val="00753F41"/>
    <w:rsid w:val="00756AB2"/>
    <w:rsid w:val="00756D0A"/>
    <w:rsid w:val="0076158C"/>
    <w:rsid w:val="007640A0"/>
    <w:rsid w:val="00766E9A"/>
    <w:rsid w:val="00775A4D"/>
    <w:rsid w:val="00794E00"/>
    <w:rsid w:val="007A131F"/>
    <w:rsid w:val="007A2449"/>
    <w:rsid w:val="007A29BA"/>
    <w:rsid w:val="007A61DC"/>
    <w:rsid w:val="007A7786"/>
    <w:rsid w:val="007A7ADB"/>
    <w:rsid w:val="007B36D2"/>
    <w:rsid w:val="007C04F3"/>
    <w:rsid w:val="007D22A5"/>
    <w:rsid w:val="007D3129"/>
    <w:rsid w:val="007D53FA"/>
    <w:rsid w:val="007D7077"/>
    <w:rsid w:val="007F06B9"/>
    <w:rsid w:val="007F2D59"/>
    <w:rsid w:val="007F6CE6"/>
    <w:rsid w:val="00810358"/>
    <w:rsid w:val="00810E89"/>
    <w:rsid w:val="00811A7E"/>
    <w:rsid w:val="008122CC"/>
    <w:rsid w:val="008272BE"/>
    <w:rsid w:val="00827E75"/>
    <w:rsid w:val="008304A4"/>
    <w:rsid w:val="00830FDE"/>
    <w:rsid w:val="00832AF0"/>
    <w:rsid w:val="0084282D"/>
    <w:rsid w:val="00845C44"/>
    <w:rsid w:val="00846C2B"/>
    <w:rsid w:val="00851136"/>
    <w:rsid w:val="008631EE"/>
    <w:rsid w:val="00863D87"/>
    <w:rsid w:val="008667AD"/>
    <w:rsid w:val="00870365"/>
    <w:rsid w:val="00871605"/>
    <w:rsid w:val="0087354F"/>
    <w:rsid w:val="00885F97"/>
    <w:rsid w:val="0088798E"/>
    <w:rsid w:val="00893B91"/>
    <w:rsid w:val="00893E92"/>
    <w:rsid w:val="00894456"/>
    <w:rsid w:val="008A2C66"/>
    <w:rsid w:val="008A3EC9"/>
    <w:rsid w:val="008A4A15"/>
    <w:rsid w:val="008B0676"/>
    <w:rsid w:val="008B303F"/>
    <w:rsid w:val="008C0FFB"/>
    <w:rsid w:val="008C7916"/>
    <w:rsid w:val="008D08DA"/>
    <w:rsid w:val="008D0CB8"/>
    <w:rsid w:val="008E0565"/>
    <w:rsid w:val="008E086D"/>
    <w:rsid w:val="008E4A92"/>
    <w:rsid w:val="008F7E84"/>
    <w:rsid w:val="00901911"/>
    <w:rsid w:val="0090259A"/>
    <w:rsid w:val="00906D54"/>
    <w:rsid w:val="00907496"/>
    <w:rsid w:val="009075FA"/>
    <w:rsid w:val="00910A12"/>
    <w:rsid w:val="009122D3"/>
    <w:rsid w:val="0092367D"/>
    <w:rsid w:val="009261B0"/>
    <w:rsid w:val="00931C04"/>
    <w:rsid w:val="00934D99"/>
    <w:rsid w:val="00947F09"/>
    <w:rsid w:val="00950887"/>
    <w:rsid w:val="009511A7"/>
    <w:rsid w:val="00970AFB"/>
    <w:rsid w:val="0097115A"/>
    <w:rsid w:val="00972237"/>
    <w:rsid w:val="00980F99"/>
    <w:rsid w:val="0098668B"/>
    <w:rsid w:val="00996932"/>
    <w:rsid w:val="009A1EB9"/>
    <w:rsid w:val="009A32C6"/>
    <w:rsid w:val="009B522D"/>
    <w:rsid w:val="009B62B2"/>
    <w:rsid w:val="009C0B55"/>
    <w:rsid w:val="009C2FAA"/>
    <w:rsid w:val="009C365F"/>
    <w:rsid w:val="009C4FC0"/>
    <w:rsid w:val="009D10F6"/>
    <w:rsid w:val="009D688C"/>
    <w:rsid w:val="009E2549"/>
    <w:rsid w:val="009E652F"/>
    <w:rsid w:val="009F070E"/>
    <w:rsid w:val="009F7E2B"/>
    <w:rsid w:val="00A04850"/>
    <w:rsid w:val="00A13B77"/>
    <w:rsid w:val="00A170AD"/>
    <w:rsid w:val="00A32EBA"/>
    <w:rsid w:val="00A36585"/>
    <w:rsid w:val="00A4049F"/>
    <w:rsid w:val="00A42182"/>
    <w:rsid w:val="00A4612D"/>
    <w:rsid w:val="00A46550"/>
    <w:rsid w:val="00A551CA"/>
    <w:rsid w:val="00A57A19"/>
    <w:rsid w:val="00A655EB"/>
    <w:rsid w:val="00A67FE3"/>
    <w:rsid w:val="00A71D29"/>
    <w:rsid w:val="00A72234"/>
    <w:rsid w:val="00A72407"/>
    <w:rsid w:val="00A769AD"/>
    <w:rsid w:val="00A771C3"/>
    <w:rsid w:val="00AA5650"/>
    <w:rsid w:val="00AA645C"/>
    <w:rsid w:val="00AA764E"/>
    <w:rsid w:val="00AB07C9"/>
    <w:rsid w:val="00AB0DDF"/>
    <w:rsid w:val="00AB2CEE"/>
    <w:rsid w:val="00AC5B87"/>
    <w:rsid w:val="00AC60A5"/>
    <w:rsid w:val="00AC72D2"/>
    <w:rsid w:val="00AE11E1"/>
    <w:rsid w:val="00AE6EEC"/>
    <w:rsid w:val="00AF5489"/>
    <w:rsid w:val="00AF6BB0"/>
    <w:rsid w:val="00AF7A8F"/>
    <w:rsid w:val="00B03238"/>
    <w:rsid w:val="00B0380E"/>
    <w:rsid w:val="00B03F36"/>
    <w:rsid w:val="00B0504F"/>
    <w:rsid w:val="00B051D3"/>
    <w:rsid w:val="00B15E02"/>
    <w:rsid w:val="00B2546D"/>
    <w:rsid w:val="00B26D9D"/>
    <w:rsid w:val="00B275D5"/>
    <w:rsid w:val="00B27C35"/>
    <w:rsid w:val="00B31605"/>
    <w:rsid w:val="00B44823"/>
    <w:rsid w:val="00B51AFC"/>
    <w:rsid w:val="00B524E4"/>
    <w:rsid w:val="00B52D71"/>
    <w:rsid w:val="00B53E46"/>
    <w:rsid w:val="00B545F5"/>
    <w:rsid w:val="00B54A09"/>
    <w:rsid w:val="00B5568F"/>
    <w:rsid w:val="00B55A08"/>
    <w:rsid w:val="00B5627B"/>
    <w:rsid w:val="00B661A0"/>
    <w:rsid w:val="00B6709E"/>
    <w:rsid w:val="00B71A72"/>
    <w:rsid w:val="00B73312"/>
    <w:rsid w:val="00B754D1"/>
    <w:rsid w:val="00B82BFF"/>
    <w:rsid w:val="00B83B18"/>
    <w:rsid w:val="00B86DCB"/>
    <w:rsid w:val="00B8702E"/>
    <w:rsid w:val="00B903EC"/>
    <w:rsid w:val="00B962E7"/>
    <w:rsid w:val="00BA6268"/>
    <w:rsid w:val="00BB41E2"/>
    <w:rsid w:val="00BB7C62"/>
    <w:rsid w:val="00BB7EA6"/>
    <w:rsid w:val="00BC03CF"/>
    <w:rsid w:val="00BC4E52"/>
    <w:rsid w:val="00BF4588"/>
    <w:rsid w:val="00BF4B41"/>
    <w:rsid w:val="00C00344"/>
    <w:rsid w:val="00C01264"/>
    <w:rsid w:val="00C135D2"/>
    <w:rsid w:val="00C251A3"/>
    <w:rsid w:val="00C278AC"/>
    <w:rsid w:val="00C279C0"/>
    <w:rsid w:val="00C27B9C"/>
    <w:rsid w:val="00C31763"/>
    <w:rsid w:val="00C32925"/>
    <w:rsid w:val="00C368C0"/>
    <w:rsid w:val="00C36A92"/>
    <w:rsid w:val="00C40CBE"/>
    <w:rsid w:val="00C438E1"/>
    <w:rsid w:val="00C4397A"/>
    <w:rsid w:val="00C52789"/>
    <w:rsid w:val="00C56012"/>
    <w:rsid w:val="00C6079F"/>
    <w:rsid w:val="00C63559"/>
    <w:rsid w:val="00C65A1C"/>
    <w:rsid w:val="00C7490C"/>
    <w:rsid w:val="00C81AD5"/>
    <w:rsid w:val="00C822BE"/>
    <w:rsid w:val="00C83126"/>
    <w:rsid w:val="00C834F2"/>
    <w:rsid w:val="00C91023"/>
    <w:rsid w:val="00C93BB2"/>
    <w:rsid w:val="00C94B6E"/>
    <w:rsid w:val="00CA2549"/>
    <w:rsid w:val="00CA3E8B"/>
    <w:rsid w:val="00CB6F7C"/>
    <w:rsid w:val="00CC0848"/>
    <w:rsid w:val="00CC2A0C"/>
    <w:rsid w:val="00CC36D4"/>
    <w:rsid w:val="00CC53F4"/>
    <w:rsid w:val="00CC75A1"/>
    <w:rsid w:val="00CE154B"/>
    <w:rsid w:val="00CE38E3"/>
    <w:rsid w:val="00CF07D6"/>
    <w:rsid w:val="00CF3508"/>
    <w:rsid w:val="00CF5221"/>
    <w:rsid w:val="00CF7F74"/>
    <w:rsid w:val="00D036BE"/>
    <w:rsid w:val="00D05102"/>
    <w:rsid w:val="00D110A3"/>
    <w:rsid w:val="00D34FE6"/>
    <w:rsid w:val="00D37C23"/>
    <w:rsid w:val="00D40B9E"/>
    <w:rsid w:val="00D426BC"/>
    <w:rsid w:val="00D444BB"/>
    <w:rsid w:val="00D46AA3"/>
    <w:rsid w:val="00D543C6"/>
    <w:rsid w:val="00D5441C"/>
    <w:rsid w:val="00D54A5E"/>
    <w:rsid w:val="00D61002"/>
    <w:rsid w:val="00D64EDD"/>
    <w:rsid w:val="00D65E44"/>
    <w:rsid w:val="00D71901"/>
    <w:rsid w:val="00D81677"/>
    <w:rsid w:val="00D8173F"/>
    <w:rsid w:val="00D832EB"/>
    <w:rsid w:val="00D842C2"/>
    <w:rsid w:val="00D86944"/>
    <w:rsid w:val="00D86B97"/>
    <w:rsid w:val="00D87565"/>
    <w:rsid w:val="00D9396E"/>
    <w:rsid w:val="00D978A0"/>
    <w:rsid w:val="00DA1848"/>
    <w:rsid w:val="00DA2B5B"/>
    <w:rsid w:val="00DA3077"/>
    <w:rsid w:val="00DA7949"/>
    <w:rsid w:val="00DB2E51"/>
    <w:rsid w:val="00DB4CD1"/>
    <w:rsid w:val="00DD0C03"/>
    <w:rsid w:val="00DD0E6F"/>
    <w:rsid w:val="00DD769E"/>
    <w:rsid w:val="00DE1862"/>
    <w:rsid w:val="00DE3783"/>
    <w:rsid w:val="00DE38BF"/>
    <w:rsid w:val="00DF2146"/>
    <w:rsid w:val="00DF473D"/>
    <w:rsid w:val="00DF5D07"/>
    <w:rsid w:val="00E016CD"/>
    <w:rsid w:val="00E067E9"/>
    <w:rsid w:val="00E0753C"/>
    <w:rsid w:val="00E12E1C"/>
    <w:rsid w:val="00E16C2F"/>
    <w:rsid w:val="00E23FEE"/>
    <w:rsid w:val="00E34044"/>
    <w:rsid w:val="00E35F06"/>
    <w:rsid w:val="00E43286"/>
    <w:rsid w:val="00E47447"/>
    <w:rsid w:val="00E60EB9"/>
    <w:rsid w:val="00E66020"/>
    <w:rsid w:val="00E72269"/>
    <w:rsid w:val="00E73723"/>
    <w:rsid w:val="00E758B4"/>
    <w:rsid w:val="00E77F83"/>
    <w:rsid w:val="00E85501"/>
    <w:rsid w:val="00E86473"/>
    <w:rsid w:val="00E90E0D"/>
    <w:rsid w:val="00E9316F"/>
    <w:rsid w:val="00E9520D"/>
    <w:rsid w:val="00E952E1"/>
    <w:rsid w:val="00E96C37"/>
    <w:rsid w:val="00EA0A87"/>
    <w:rsid w:val="00EA1293"/>
    <w:rsid w:val="00EA4D35"/>
    <w:rsid w:val="00EC172E"/>
    <w:rsid w:val="00EC264F"/>
    <w:rsid w:val="00EC2931"/>
    <w:rsid w:val="00EE0602"/>
    <w:rsid w:val="00EE50B1"/>
    <w:rsid w:val="00EE588C"/>
    <w:rsid w:val="00EF76BC"/>
    <w:rsid w:val="00EF7A72"/>
    <w:rsid w:val="00F014B0"/>
    <w:rsid w:val="00F03A3A"/>
    <w:rsid w:val="00F04EC2"/>
    <w:rsid w:val="00F06843"/>
    <w:rsid w:val="00F07765"/>
    <w:rsid w:val="00F11CAB"/>
    <w:rsid w:val="00F13F16"/>
    <w:rsid w:val="00F1680A"/>
    <w:rsid w:val="00F169A1"/>
    <w:rsid w:val="00F230B3"/>
    <w:rsid w:val="00F41331"/>
    <w:rsid w:val="00F455F5"/>
    <w:rsid w:val="00F53676"/>
    <w:rsid w:val="00F54733"/>
    <w:rsid w:val="00F604B4"/>
    <w:rsid w:val="00F66C96"/>
    <w:rsid w:val="00F72EF8"/>
    <w:rsid w:val="00F74ADE"/>
    <w:rsid w:val="00F814C4"/>
    <w:rsid w:val="00F83FE2"/>
    <w:rsid w:val="00F86DFB"/>
    <w:rsid w:val="00F87A44"/>
    <w:rsid w:val="00FA46BA"/>
    <w:rsid w:val="00FA6130"/>
    <w:rsid w:val="00FA638B"/>
    <w:rsid w:val="00FC1BD3"/>
    <w:rsid w:val="00FD7775"/>
    <w:rsid w:val="00FE1F8D"/>
    <w:rsid w:val="00FE5C29"/>
    <w:rsid w:val="00FF0036"/>
    <w:rsid w:val="00FF077C"/>
    <w:rsid w:val="00FF4BB1"/>
    <w:rsid w:val="00FF6441"/>
    <w:rsid w:val="00FF69E0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B9E"/>
    <w:pPr>
      <w:keepNext/>
      <w:outlineLvl w:val="0"/>
    </w:pPr>
    <w:rPr>
      <w:rFonts w:ascii="Arial" w:hAnsi="Arial" w:cs="Arial"/>
      <w:sz w:val="28"/>
      <w:lang w:val="en-GB"/>
    </w:rPr>
  </w:style>
  <w:style w:type="paragraph" w:styleId="Heading2">
    <w:name w:val="heading 2"/>
    <w:basedOn w:val="Normal"/>
    <w:link w:val="Heading2Char"/>
    <w:uiPriority w:val="99"/>
    <w:qFormat/>
    <w:rsid w:val="00D40B9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0B9E"/>
    <w:pPr>
      <w:keepNext/>
      <w:outlineLvl w:val="2"/>
    </w:pPr>
    <w:rPr>
      <w:rFonts w:ascii="Arial" w:hAnsi="Arial" w:cs="Arial"/>
      <w:b/>
      <w:color w:val="000000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0B9E"/>
    <w:pPr>
      <w:keepNext/>
      <w:jc w:val="center"/>
      <w:outlineLvl w:val="3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67D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367D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367D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12A1"/>
    <w:rPr>
      <w:rFonts w:ascii="Arial" w:hAnsi="Arial" w:cs="Times New Roman"/>
      <w:b/>
      <w:sz w:val="24"/>
      <w:lang w:val="en-GB" w:eastAsia="nl-NL"/>
    </w:rPr>
  </w:style>
  <w:style w:type="character" w:styleId="Emphasis">
    <w:name w:val="Emphasis"/>
    <w:basedOn w:val="DefaultParagraphFont"/>
    <w:uiPriority w:val="99"/>
    <w:qFormat/>
    <w:rsid w:val="00D40B9E"/>
    <w:rPr>
      <w:rFonts w:cs="Times New Roman"/>
      <w:i/>
    </w:rPr>
  </w:style>
  <w:style w:type="paragraph" w:styleId="NormalWeb">
    <w:name w:val="Normal (Web)"/>
    <w:aliases w:val="webb"/>
    <w:basedOn w:val="Normal"/>
    <w:uiPriority w:val="99"/>
    <w:rsid w:val="00D40B9E"/>
    <w:pPr>
      <w:spacing w:before="100" w:beforeAutospacing="1" w:after="100" w:afterAutospacing="1"/>
    </w:pPr>
    <w:rPr>
      <w:rFonts w:ascii="Helvetica" w:hAnsi="Helvetica"/>
      <w:color w:val="000033"/>
      <w:sz w:val="20"/>
      <w:szCs w:val="20"/>
    </w:rPr>
  </w:style>
  <w:style w:type="character" w:customStyle="1" w:styleId="EmailStyle171">
    <w:name w:val="EmailStyle171"/>
    <w:basedOn w:val="DefaultParagraphFont"/>
    <w:uiPriority w:val="99"/>
    <w:semiHidden/>
    <w:rsid w:val="00D40B9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40B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367D"/>
    <w:rPr>
      <w:rFonts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D40B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706"/>
    <w:rPr>
      <w:rFonts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99"/>
    <w:qFormat/>
    <w:rsid w:val="00D40B9E"/>
    <w:rPr>
      <w:rFonts w:cs="Times New Roman"/>
      <w:b/>
      <w:bCs/>
    </w:rPr>
  </w:style>
  <w:style w:type="paragraph" w:styleId="ListBullet">
    <w:name w:val="List Bullet"/>
    <w:basedOn w:val="Normal"/>
    <w:uiPriority w:val="99"/>
    <w:rsid w:val="00C6079F"/>
    <w:pPr>
      <w:numPr>
        <w:numId w:val="4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C6079F"/>
    <w:pPr>
      <w:numPr>
        <w:numId w:val="5"/>
      </w:numPr>
      <w:tabs>
        <w:tab w:val="clear" w:pos="360"/>
        <w:tab w:val="num" w:pos="643"/>
      </w:tabs>
      <w:ind w:left="643"/>
    </w:pPr>
  </w:style>
  <w:style w:type="character" w:styleId="PageNumber">
    <w:name w:val="page number"/>
    <w:basedOn w:val="DefaultParagraphFont"/>
    <w:uiPriority w:val="99"/>
    <w:rsid w:val="00FA6130"/>
    <w:rPr>
      <w:rFonts w:cs="Times New Roman"/>
    </w:rPr>
  </w:style>
  <w:style w:type="paragraph" w:customStyle="1" w:styleId="1NormalRappAG">
    <w:name w:val="1. Normal Rapp AG"/>
    <w:basedOn w:val="Normal"/>
    <w:uiPriority w:val="99"/>
    <w:rsid w:val="00F41331"/>
    <w:pPr>
      <w:spacing w:before="120" w:line="280" w:lineRule="atLeast"/>
      <w:jc w:val="both"/>
    </w:pPr>
    <w:rPr>
      <w:rFonts w:ascii="Arial" w:hAnsi="Arial"/>
      <w:sz w:val="20"/>
      <w:szCs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rsid w:val="0020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67D"/>
    <w:rPr>
      <w:rFonts w:cs="Times New Roman"/>
      <w:sz w:val="2"/>
      <w:lang w:val="nl-NL" w:eastAsia="nl-NL"/>
    </w:rPr>
  </w:style>
  <w:style w:type="paragraph" w:customStyle="1" w:styleId="Default">
    <w:name w:val="Default"/>
    <w:uiPriority w:val="99"/>
    <w:rsid w:val="00401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71605"/>
    <w:pPr>
      <w:jc w:val="center"/>
    </w:pPr>
    <w:rPr>
      <w:rFonts w:ascii="Calibri" w:hAnsi="Calibri"/>
      <w:lang w:val="lt-LT" w:eastAsia="en-US"/>
    </w:rPr>
  </w:style>
  <w:style w:type="character" w:customStyle="1" w:styleId="st1">
    <w:name w:val="st1"/>
    <w:basedOn w:val="DefaultParagraphFont"/>
    <w:uiPriority w:val="99"/>
    <w:rsid w:val="00A769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BESTUFS Conference Amsterdam 2005</dc:title>
  <dc:subject/>
  <dc:creator>mkirchner</dc:creator>
  <cp:keywords/>
  <dc:description/>
  <cp:lastModifiedBy>DEP</cp:lastModifiedBy>
  <cp:revision>15</cp:revision>
  <cp:lastPrinted>2014-01-27T06:15:00Z</cp:lastPrinted>
  <dcterms:created xsi:type="dcterms:W3CDTF">2013-12-16T11:36:00Z</dcterms:created>
  <dcterms:modified xsi:type="dcterms:W3CDTF">2014-01-27T09:41:00Z</dcterms:modified>
</cp:coreProperties>
</file>