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BC" w:rsidRPr="004C0EBC" w:rsidRDefault="004C0EBC" w:rsidP="004C0EBC">
      <w:pPr>
        <w:spacing w:after="150" w:line="330" w:lineRule="atLeast"/>
        <w:jc w:val="center"/>
        <w:outlineLvl w:val="2"/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</w:pPr>
      <w:r w:rsidRPr="004C0EBC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>ПРАВИТЕЛЬСТВО РОССИЙСКОЙ ФЕДЕРАЦИИ</w:t>
      </w:r>
    </w:p>
    <w:p w:rsidR="004C0EBC" w:rsidRPr="004C0EBC" w:rsidRDefault="004C0EBC" w:rsidP="004C0EBC">
      <w:pPr>
        <w:spacing w:after="150" w:line="330" w:lineRule="atLeast"/>
        <w:jc w:val="center"/>
        <w:outlineLvl w:val="2"/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</w:pPr>
      <w:r w:rsidRPr="004C0EBC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>ПОСТАНОВЛЕНИЕ</w:t>
      </w:r>
    </w:p>
    <w:p w:rsidR="004C0EBC" w:rsidRPr="004C0EBC" w:rsidRDefault="004C0EBC" w:rsidP="004C0EBC">
      <w:pPr>
        <w:spacing w:after="150" w:line="330" w:lineRule="atLeast"/>
        <w:jc w:val="center"/>
        <w:outlineLvl w:val="2"/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</w:pPr>
      <w:r w:rsidRPr="004C0EBC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>от 6 сентября 2014 года № 907</w:t>
      </w:r>
    </w:p>
    <w:p w:rsidR="004C0EBC" w:rsidRPr="004C0EBC" w:rsidRDefault="004C0EBC" w:rsidP="004C0EBC">
      <w:pPr>
        <w:spacing w:after="150" w:line="330" w:lineRule="atLeast"/>
        <w:jc w:val="center"/>
        <w:outlineLvl w:val="2"/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</w:pPr>
      <w:r w:rsidRPr="004C0EBC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>О внесении изменений в Правила дорожного движения, утвержденные постановлением Совета Министров - Правительства Российской Федерации от 23 октября 1993 года № 1090</w:t>
      </w:r>
    </w:p>
    <w:p w:rsidR="004C0EBC" w:rsidRPr="004C0EBC" w:rsidRDefault="004C0EBC" w:rsidP="004C0EBC">
      <w:pPr>
        <w:spacing w:after="300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C0EBC">
        <w:rPr>
          <w:rFonts w:ascii="Arial" w:eastAsia="Times New Roman" w:hAnsi="Arial" w:cs="Arial"/>
          <w:sz w:val="24"/>
          <w:szCs w:val="24"/>
          <w:lang w:eastAsia="ru-RU"/>
        </w:rPr>
        <w:t>Правительство Российской Федерации постановляет:</w:t>
      </w:r>
    </w:p>
    <w:p w:rsidR="004C0EBC" w:rsidRPr="004C0EBC" w:rsidRDefault="004C0EBC" w:rsidP="004C0EBC">
      <w:pPr>
        <w:spacing w:after="300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C0EBC">
        <w:rPr>
          <w:rFonts w:ascii="Arial" w:eastAsia="Times New Roman" w:hAnsi="Arial" w:cs="Arial"/>
          <w:sz w:val="24"/>
          <w:szCs w:val="24"/>
          <w:lang w:eastAsia="ru-RU"/>
        </w:rPr>
        <w:t>1. </w:t>
      </w:r>
      <w:proofErr w:type="gramStart"/>
      <w:r w:rsidRPr="004C0EBC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прилагаемые изменения, которые вносятся в Правила дорожного движения, утвержденные постановлением Совета Министров - Правительства Российской Федерации от 23 октября 1993 г. № 1090 "О правилах дорожного движения" (Собрание актов Президента и Правительства Российской Федерации, 1993, № 47, ст. 4531; Собрание законодательства Российской Федерации, 2000, № 18, ст. 1985; 2001, № 11, ст. 1029; 2008, № 17, ст. 1882;</w:t>
      </w:r>
      <w:proofErr w:type="gramEnd"/>
      <w:r w:rsidRPr="004C0E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C0EBC">
        <w:rPr>
          <w:rFonts w:ascii="Arial" w:eastAsia="Times New Roman" w:hAnsi="Arial" w:cs="Arial"/>
          <w:sz w:val="24"/>
          <w:szCs w:val="24"/>
          <w:lang w:eastAsia="ru-RU"/>
        </w:rPr>
        <w:t>2011, № 42, ст. 5922; 2012, № 15, ст. 1780). </w:t>
      </w:r>
      <w:proofErr w:type="gramEnd"/>
    </w:p>
    <w:p w:rsidR="004C0EBC" w:rsidRPr="004C0EBC" w:rsidRDefault="004C0EBC" w:rsidP="004C0EBC">
      <w:pPr>
        <w:spacing w:after="300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C0EBC">
        <w:rPr>
          <w:rFonts w:ascii="Arial" w:eastAsia="Times New Roman" w:hAnsi="Arial" w:cs="Arial"/>
          <w:sz w:val="24"/>
          <w:szCs w:val="24"/>
          <w:lang w:eastAsia="ru-RU"/>
        </w:rPr>
        <w:t>2. Настоящее постановление вступает в силу с 1 июля 2015 г.</w:t>
      </w:r>
    </w:p>
    <w:p w:rsidR="004C0EBC" w:rsidRPr="004C0EBC" w:rsidRDefault="004C0EBC" w:rsidP="004C0EBC">
      <w:pPr>
        <w:spacing w:after="300" w:line="315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C0EB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C0EBC" w:rsidRPr="004C0EBC" w:rsidRDefault="004C0EBC" w:rsidP="004C0EBC">
      <w:pPr>
        <w:spacing w:after="300" w:line="315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C0EBC">
        <w:rPr>
          <w:rFonts w:ascii="Arial" w:eastAsia="Times New Roman" w:hAnsi="Arial" w:cs="Arial"/>
          <w:sz w:val="24"/>
          <w:szCs w:val="24"/>
          <w:lang w:eastAsia="ru-RU"/>
        </w:rPr>
        <w:t>Председатель Правительства</w:t>
      </w:r>
      <w:r w:rsidRPr="004C0EBC">
        <w:rPr>
          <w:rFonts w:ascii="Arial" w:eastAsia="Times New Roman" w:hAnsi="Arial" w:cs="Arial"/>
          <w:sz w:val="24"/>
          <w:szCs w:val="24"/>
          <w:lang w:eastAsia="ru-RU"/>
        </w:rPr>
        <w:br/>
        <w:t>Российской Федерации</w:t>
      </w:r>
      <w:r w:rsidRPr="004C0EBC">
        <w:rPr>
          <w:rFonts w:ascii="Arial" w:eastAsia="Times New Roman" w:hAnsi="Arial" w:cs="Arial"/>
          <w:sz w:val="24"/>
          <w:szCs w:val="24"/>
          <w:lang w:eastAsia="ru-RU"/>
        </w:rPr>
        <w:br/>
        <w:t>Д. Медведев</w:t>
      </w:r>
    </w:p>
    <w:p w:rsidR="004C0EBC" w:rsidRPr="004C0EBC" w:rsidRDefault="004C0EBC" w:rsidP="004C0EBC">
      <w:pPr>
        <w:spacing w:after="300" w:line="315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C0EB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C0EBC" w:rsidRPr="004C0EBC" w:rsidRDefault="004C0EBC" w:rsidP="004C0EBC">
      <w:pPr>
        <w:spacing w:after="150" w:line="330" w:lineRule="atLeast"/>
        <w:jc w:val="center"/>
        <w:outlineLvl w:val="2"/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</w:pPr>
      <w:r w:rsidRPr="004C0EBC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>Изменения,</w:t>
      </w:r>
      <w:r w:rsidRPr="004C0EBC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br/>
        <w:t>которые вносятся в Правила дорожного движения, утвержденные постановлением Совета Министров - Правительства Российской Федерации от 23 октября 1993 года № 1090</w:t>
      </w:r>
      <w:r w:rsidRPr="004C0EBC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br/>
        <w:t>(утв. постановлением Правительства РФ от 6 сентября 2014 года № 907)</w:t>
      </w:r>
    </w:p>
    <w:p w:rsidR="004C0EBC" w:rsidRPr="004C0EBC" w:rsidRDefault="004C0EBC" w:rsidP="004C0EBC">
      <w:pPr>
        <w:spacing w:after="300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C0EBC">
        <w:rPr>
          <w:rFonts w:ascii="Arial" w:eastAsia="Times New Roman" w:hAnsi="Arial" w:cs="Arial"/>
          <w:sz w:val="24"/>
          <w:szCs w:val="24"/>
          <w:lang w:eastAsia="ru-RU"/>
        </w:rPr>
        <w:t xml:space="preserve">Пункты 2.5 - 2.6.1 изложить в следующей редакции: </w:t>
      </w:r>
    </w:p>
    <w:p w:rsidR="004C0EBC" w:rsidRPr="004C0EBC" w:rsidRDefault="004C0EBC" w:rsidP="004C0EBC">
      <w:pPr>
        <w:spacing w:after="300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C0EBC">
        <w:rPr>
          <w:rFonts w:ascii="Arial" w:eastAsia="Times New Roman" w:hAnsi="Arial" w:cs="Arial"/>
          <w:sz w:val="24"/>
          <w:szCs w:val="24"/>
          <w:lang w:eastAsia="ru-RU"/>
        </w:rPr>
        <w:t>"2.5. 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 пункта 7.2 Правил, не перемещать предметы, имеющие отношение к происшествию. </w:t>
      </w:r>
    </w:p>
    <w:p w:rsidR="004C0EBC" w:rsidRPr="004C0EBC" w:rsidRDefault="004C0EBC" w:rsidP="004C0EBC">
      <w:pPr>
        <w:spacing w:after="300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C0EBC">
        <w:rPr>
          <w:rFonts w:ascii="Arial" w:eastAsia="Times New Roman" w:hAnsi="Arial" w:cs="Arial"/>
          <w:sz w:val="24"/>
          <w:szCs w:val="24"/>
          <w:lang w:eastAsia="ru-RU"/>
        </w:rPr>
        <w:t xml:space="preserve">2.6. Если в результате дорожно-транспортного происшествия погибли или ранены люди, водитель, причастный к нему, обязан: </w:t>
      </w:r>
    </w:p>
    <w:p w:rsidR="004C0EBC" w:rsidRPr="004C0EBC" w:rsidRDefault="004C0EBC" w:rsidP="004C0EBC">
      <w:pPr>
        <w:spacing w:after="300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C0E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принять меры для оказания первой помощи пострадавшим, вызвать скорую медицинскую помощь и полицию; </w:t>
      </w:r>
    </w:p>
    <w:p w:rsidR="004C0EBC" w:rsidRPr="004C0EBC" w:rsidRDefault="004C0EBC" w:rsidP="004C0EBC">
      <w:pPr>
        <w:spacing w:after="300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C0EBC">
        <w:rPr>
          <w:rFonts w:ascii="Arial" w:eastAsia="Times New Roman" w:hAnsi="Arial" w:cs="Arial"/>
          <w:sz w:val="24"/>
          <w:szCs w:val="24"/>
          <w:lang w:eastAsia="ru-RU"/>
        </w:rPr>
        <w:t xml:space="preserve">в экстренных случаях отправить пострадавших на попутном, а если это невозможно, доставить на своем транспортном средстве в ближайшую медицинскую организацию, сообщить свою фамилию, регистрационный знак транспортного средства (с предъявлением документа, удостоверяющего личность, или водительского удостоверения и регистрационного документа на транспортное средство) и возвратиться к месту происшествия; </w:t>
      </w:r>
      <w:proofErr w:type="gramEnd"/>
    </w:p>
    <w:p w:rsidR="004C0EBC" w:rsidRPr="004C0EBC" w:rsidRDefault="004C0EBC" w:rsidP="004C0EBC">
      <w:pPr>
        <w:spacing w:after="300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C0EBC">
        <w:rPr>
          <w:rFonts w:ascii="Arial" w:eastAsia="Times New Roman" w:hAnsi="Arial" w:cs="Arial"/>
          <w:sz w:val="24"/>
          <w:szCs w:val="24"/>
          <w:lang w:eastAsia="ru-RU"/>
        </w:rPr>
        <w:t xml:space="preserve">освободить проезжую часть, если движение других транспортных средств невозможно,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и принять все возможные меры к их сохранению и организации объезда места происшествия; </w:t>
      </w:r>
    </w:p>
    <w:p w:rsidR="004C0EBC" w:rsidRPr="004C0EBC" w:rsidRDefault="004C0EBC" w:rsidP="004C0EBC">
      <w:pPr>
        <w:spacing w:after="300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C0EBC">
        <w:rPr>
          <w:rFonts w:ascii="Arial" w:eastAsia="Times New Roman" w:hAnsi="Arial" w:cs="Arial"/>
          <w:sz w:val="24"/>
          <w:szCs w:val="24"/>
          <w:lang w:eastAsia="ru-RU"/>
        </w:rPr>
        <w:t>записать фамилии и адреса очевидцев и ожидать прибытия сотрудников полиции. </w:t>
      </w:r>
    </w:p>
    <w:p w:rsidR="004C0EBC" w:rsidRPr="004C0EBC" w:rsidRDefault="004C0EBC" w:rsidP="004C0EBC">
      <w:pPr>
        <w:spacing w:after="300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C0EBC">
        <w:rPr>
          <w:rFonts w:ascii="Arial" w:eastAsia="Times New Roman" w:hAnsi="Arial" w:cs="Arial"/>
          <w:sz w:val="24"/>
          <w:szCs w:val="24"/>
          <w:lang w:eastAsia="ru-RU"/>
        </w:rPr>
        <w:t>2.6.1. </w:t>
      </w:r>
      <w:proofErr w:type="gramStart"/>
      <w:r w:rsidRPr="004C0EBC">
        <w:rPr>
          <w:rFonts w:ascii="Arial" w:eastAsia="Times New Roman" w:hAnsi="Arial" w:cs="Arial"/>
          <w:sz w:val="24"/>
          <w:szCs w:val="24"/>
          <w:lang w:eastAsia="ru-RU"/>
        </w:rPr>
        <w:t>Если в результате дорожно-транспортного происшествия вред причинен только имуществу, водитель, причастный к нему, обязан освободить проезжую часть, если движению других транспортных средств создается препятствие,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повреждения транспортных средств. </w:t>
      </w:r>
      <w:proofErr w:type="gramEnd"/>
    </w:p>
    <w:p w:rsidR="004C0EBC" w:rsidRPr="004C0EBC" w:rsidRDefault="004C0EBC" w:rsidP="004C0EBC">
      <w:pPr>
        <w:spacing w:after="300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C0EBC">
        <w:rPr>
          <w:rFonts w:ascii="Arial" w:eastAsia="Times New Roman" w:hAnsi="Arial" w:cs="Arial"/>
          <w:sz w:val="24"/>
          <w:szCs w:val="24"/>
          <w:lang w:eastAsia="ru-RU"/>
        </w:rPr>
        <w:t>Если обстоятельства причинения вреда в связи с повреждением имущества в результате дорожно-транспортного происшествия или характер и перечень видимых повреждений транспортных средств вызывают разногласия участников дорожно-транспортного происшествия, водитель, причастный к нему, обязан записать фамилии и адреса очевидцев и сообщить о случившемся в полицию для получения указаний сотрудника полиции о месте оформления дорожно-транспортного происшествия.</w:t>
      </w:r>
      <w:proofErr w:type="gramEnd"/>
      <w:r w:rsidRPr="004C0EBC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Pr="004C0EBC">
        <w:rPr>
          <w:rFonts w:ascii="Arial" w:eastAsia="Times New Roman" w:hAnsi="Arial" w:cs="Arial"/>
          <w:sz w:val="24"/>
          <w:szCs w:val="24"/>
          <w:lang w:eastAsia="ru-RU"/>
        </w:rPr>
        <w:t>В случае получения указаний сотрудника полиции об оформлении документов о дорожно-транспортном происшествии с участием уполномоченных на то сотрудников полиции на ближайшем посту дорожно-патрульной службы или в подразделении полиции водители оставляют место дорожно-транспортного происшествия,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</w:t>
      </w:r>
      <w:proofErr w:type="gramEnd"/>
      <w:r w:rsidRPr="004C0EBC">
        <w:rPr>
          <w:rFonts w:ascii="Arial" w:eastAsia="Times New Roman" w:hAnsi="Arial" w:cs="Arial"/>
          <w:sz w:val="24"/>
          <w:szCs w:val="24"/>
          <w:lang w:eastAsia="ru-RU"/>
        </w:rPr>
        <w:t>, повреждения транспортных средств. </w:t>
      </w:r>
    </w:p>
    <w:p w:rsidR="004C0EBC" w:rsidRPr="004C0EBC" w:rsidRDefault="004C0EBC" w:rsidP="004C0EBC">
      <w:pPr>
        <w:spacing w:after="300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C0EBC">
        <w:rPr>
          <w:rFonts w:ascii="Arial" w:eastAsia="Times New Roman" w:hAnsi="Arial" w:cs="Arial"/>
          <w:sz w:val="24"/>
          <w:szCs w:val="24"/>
          <w:lang w:eastAsia="ru-RU"/>
        </w:rPr>
        <w:t xml:space="preserve">Если обстоятельства причинения вреда в связи с повреждением имущества в результате дорожно-транспортного происшествия, характер и перечень видимых повреждений транспортных средств не вызывают разногласий участников </w:t>
      </w:r>
      <w:r w:rsidRPr="004C0E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дорожно-транспортного происшествия, водители, причастные к нему, не обязаны сообщать о случившемся в полицию. В этом случае они могут оставить место дорожно-транспортного происшествия и: </w:t>
      </w:r>
    </w:p>
    <w:p w:rsidR="004C0EBC" w:rsidRPr="004C0EBC" w:rsidRDefault="004C0EBC" w:rsidP="004C0EBC">
      <w:pPr>
        <w:spacing w:after="300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C0EBC">
        <w:rPr>
          <w:rFonts w:ascii="Arial" w:eastAsia="Times New Roman" w:hAnsi="Arial" w:cs="Arial"/>
          <w:sz w:val="24"/>
          <w:szCs w:val="24"/>
          <w:lang w:eastAsia="ru-RU"/>
        </w:rPr>
        <w:t xml:space="preserve">оформить документы о дорожно-транспортном происшествии с участием уполномоченных на то сотрудников полиции на ближайшем посту дорожно-патрульной службы или в подразделении полиции,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повреждения транспортных средств; </w:t>
      </w:r>
      <w:proofErr w:type="gramEnd"/>
    </w:p>
    <w:p w:rsidR="004C0EBC" w:rsidRPr="004C0EBC" w:rsidRDefault="004C0EBC" w:rsidP="004C0EBC">
      <w:pPr>
        <w:spacing w:after="300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C0EBC">
        <w:rPr>
          <w:rFonts w:ascii="Arial" w:eastAsia="Times New Roman" w:hAnsi="Arial" w:cs="Arial"/>
          <w:sz w:val="24"/>
          <w:szCs w:val="24"/>
          <w:lang w:eastAsia="ru-RU"/>
        </w:rPr>
        <w:t>оформить документы о дорожно-транспортном происшествии без участия уполномоченных на то сотрудников полиции, заполнив бланк извещения о дорожно-транспортном происшествии в соответствии с правилами обязательного страхования, - если в дорожно-транспортном происшествии участвуют 2 транспортных средства (включая транспортные средства с прицепами к ним), гражданская ответственность владельцев которых застрахована в соответствии с законодательством об обязательном страховании гражданской ответственности владельцев транспортных средств, вред причинен только этим</w:t>
      </w:r>
      <w:proofErr w:type="gramEnd"/>
      <w:r w:rsidRPr="004C0EBC">
        <w:rPr>
          <w:rFonts w:ascii="Arial" w:eastAsia="Times New Roman" w:hAnsi="Arial" w:cs="Arial"/>
          <w:sz w:val="24"/>
          <w:szCs w:val="24"/>
          <w:lang w:eastAsia="ru-RU"/>
        </w:rPr>
        <w:t xml:space="preserve"> транспортным средствам и обстоятельства причинения вреда в связи с повреждением этих транспортных сре</w:t>
      </w:r>
      <w:proofErr w:type="gramStart"/>
      <w:r w:rsidRPr="004C0EBC">
        <w:rPr>
          <w:rFonts w:ascii="Arial" w:eastAsia="Times New Roman" w:hAnsi="Arial" w:cs="Arial"/>
          <w:sz w:val="24"/>
          <w:szCs w:val="24"/>
          <w:lang w:eastAsia="ru-RU"/>
        </w:rPr>
        <w:t>дств в р</w:t>
      </w:r>
      <w:proofErr w:type="gramEnd"/>
      <w:r w:rsidRPr="004C0EBC">
        <w:rPr>
          <w:rFonts w:ascii="Arial" w:eastAsia="Times New Roman" w:hAnsi="Arial" w:cs="Arial"/>
          <w:sz w:val="24"/>
          <w:szCs w:val="24"/>
          <w:lang w:eastAsia="ru-RU"/>
        </w:rPr>
        <w:t xml:space="preserve">езультате дорожно-транспортного происшествия не вызывают разногласий участников дорожно-транспортного происшествия; </w:t>
      </w:r>
    </w:p>
    <w:p w:rsidR="004C0EBC" w:rsidRPr="004C0EBC" w:rsidRDefault="004C0EBC" w:rsidP="004C0EBC">
      <w:pPr>
        <w:spacing w:after="300" w:line="3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C0EBC">
        <w:rPr>
          <w:rFonts w:ascii="Arial" w:eastAsia="Times New Roman" w:hAnsi="Arial" w:cs="Arial"/>
          <w:sz w:val="24"/>
          <w:szCs w:val="24"/>
          <w:lang w:eastAsia="ru-RU"/>
        </w:rPr>
        <w:t>не оформлять документы о дорожно-транспортном происшествии - если в дорожно-транспортном происшествии повреждены транспортные средства или иное имущество только участников дорожно-транспортного происшествия и у каждого из этих участников отсутствует необходимость в оформлении указанных документов</w:t>
      </w:r>
      <w:proofErr w:type="gramStart"/>
      <w:r w:rsidRPr="004C0EBC">
        <w:rPr>
          <w:rFonts w:ascii="Arial" w:eastAsia="Times New Roman" w:hAnsi="Arial" w:cs="Arial"/>
          <w:sz w:val="24"/>
          <w:szCs w:val="24"/>
          <w:lang w:eastAsia="ru-RU"/>
        </w:rPr>
        <w:t>.".</w:t>
      </w:r>
      <w:proofErr w:type="gramEnd"/>
    </w:p>
    <w:p w:rsidR="00476539" w:rsidRPr="004C0EBC" w:rsidRDefault="00476539" w:rsidP="004C0EBC"/>
    <w:sectPr w:rsidR="00476539" w:rsidRPr="004C0EBC" w:rsidSect="0047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EC4"/>
    <w:rsid w:val="00476539"/>
    <w:rsid w:val="004C0EBC"/>
    <w:rsid w:val="0083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39"/>
  </w:style>
  <w:style w:type="paragraph" w:styleId="3">
    <w:name w:val="heading 3"/>
    <w:basedOn w:val="a"/>
    <w:link w:val="30"/>
    <w:uiPriority w:val="9"/>
    <w:qFormat/>
    <w:rsid w:val="004C0EBC"/>
    <w:pPr>
      <w:spacing w:after="150" w:line="330" w:lineRule="atLeast"/>
      <w:outlineLvl w:val="2"/>
    </w:pPr>
    <w:rPr>
      <w:rFonts w:ascii="Times New Roman" w:eastAsia="Times New Roman" w:hAnsi="Times New Roman" w:cs="Times New Roman"/>
      <w:b/>
      <w:bCs/>
      <w:spacing w:val="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1EC4"/>
    <w:rPr>
      <w:rFonts w:ascii="Times" w:hAnsi="Times" w:cs="Times" w:hint="default"/>
      <w:color w:val="3F5D73"/>
      <w:sz w:val="21"/>
      <w:szCs w:val="21"/>
      <w:u w:val="single"/>
    </w:rPr>
  </w:style>
  <w:style w:type="paragraph" w:styleId="a4">
    <w:name w:val="Normal (Web)"/>
    <w:basedOn w:val="a"/>
    <w:uiPriority w:val="99"/>
    <w:semiHidden/>
    <w:unhideWhenUsed/>
    <w:rsid w:val="0083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31EC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C0EBC"/>
    <w:rPr>
      <w:rFonts w:ascii="Times New Roman" w:eastAsia="Times New Roman" w:hAnsi="Times New Roman" w:cs="Times New Roman"/>
      <w:b/>
      <w:bCs/>
      <w:spacing w:val="7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9777">
              <w:marLeft w:val="300"/>
              <w:marRight w:val="30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055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РАС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cp:lastPrinted>2014-09-17T04:55:00Z</cp:lastPrinted>
  <dcterms:created xsi:type="dcterms:W3CDTF">2014-09-17T04:50:00Z</dcterms:created>
  <dcterms:modified xsi:type="dcterms:W3CDTF">2014-09-17T05:14:00Z</dcterms:modified>
</cp:coreProperties>
</file>